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E4D" w14:textId="77777777" w:rsidR="003C7E68" w:rsidRPr="00991668" w:rsidRDefault="003C7E68" w:rsidP="003C7E68">
      <w:pPr>
        <w:pStyle w:val="Heading2"/>
        <w:rPr>
          <w:rFonts w:eastAsia="Calibri"/>
        </w:rPr>
      </w:pPr>
      <w:bookmarkStart w:id="0" w:name="_Toc527035511"/>
      <w:bookmarkStart w:id="1" w:name="_Toc527551448"/>
      <w:bookmarkStart w:id="2" w:name="_Toc25164201"/>
      <w:r w:rsidRPr="00807AF9">
        <w:t>Exemple de lettre de mission de la personne chargée de la revue de contrôle qualité de la mission (EQCR)</w:t>
      </w:r>
      <w:bookmarkEnd w:id="0"/>
      <w:bookmarkEnd w:id="1"/>
      <w:bookmarkEnd w:id="2"/>
    </w:p>
    <w:p w14:paraId="144C00CA" w14:textId="77777777" w:rsidR="003C7E68" w:rsidRPr="00991668" w:rsidRDefault="003C7E68" w:rsidP="003C7E68">
      <w:pPr>
        <w:overflowPunct w:val="0"/>
        <w:autoSpaceDE w:val="0"/>
        <w:autoSpaceDN w:val="0"/>
        <w:adjustRightInd w:val="0"/>
        <w:spacing w:before="220" w:after="0" w:line="240" w:lineRule="auto"/>
        <w:jc w:val="both"/>
        <w:textAlignment w:val="baseline"/>
        <w:rPr>
          <w:rFonts w:eastAsia="Times New Roman"/>
          <w:i/>
          <w:noProof/>
          <w:color w:val="000000"/>
        </w:rPr>
      </w:pPr>
      <w:r w:rsidRPr="00991668">
        <w:rPr>
          <w:rFonts w:eastAsia="Times New Roman"/>
          <w:i/>
          <w:noProof/>
          <w:color w:val="000000"/>
        </w:rPr>
        <w:t xml:space="preserve">La lettre suivante est donnée à titre d’exemple pour une mission de revue de contrôle qualité de la mission dans le cadre de l’application de la norme ISQC 1 et de la loi du 7 décembre 2016 portant organisation de la profession et de la supervision publique des réviseurs d’entreprises (ci-après « loi du 7 décembre 2016 »). Cet exemple de lettre n’a pas de caractère contraignant mais a pour but de servir uniquement de cadre et nécessitera d’être adapté selon les exigences et circonstances individuelles. </w:t>
      </w:r>
    </w:p>
    <w:p w14:paraId="42C6FD6E" w14:textId="77777777" w:rsidR="003C7E68" w:rsidRPr="00991668" w:rsidRDefault="003C7E68" w:rsidP="003C7E68">
      <w:pPr>
        <w:overflowPunct w:val="0"/>
        <w:autoSpaceDE w:val="0"/>
        <w:autoSpaceDN w:val="0"/>
        <w:adjustRightInd w:val="0"/>
        <w:spacing w:before="220" w:after="0" w:line="240" w:lineRule="auto"/>
        <w:jc w:val="both"/>
        <w:textAlignment w:val="baseline"/>
        <w:rPr>
          <w:rFonts w:eastAsia="Times New Roman"/>
          <w:i/>
          <w:noProof/>
          <w:color w:val="000000"/>
        </w:rPr>
      </w:pPr>
    </w:p>
    <w:p w14:paraId="66F539B4" w14:textId="77777777" w:rsidR="003C7E68" w:rsidRPr="00991668" w:rsidRDefault="003C7E68" w:rsidP="003C7E68">
      <w:pPr>
        <w:overflowPunct w:val="0"/>
        <w:autoSpaceDE w:val="0"/>
        <w:autoSpaceDN w:val="0"/>
        <w:adjustRightInd w:val="0"/>
        <w:spacing w:before="220" w:after="0" w:line="240" w:lineRule="auto"/>
        <w:jc w:val="both"/>
        <w:textAlignment w:val="baseline"/>
        <w:rPr>
          <w:rFonts w:eastAsia="Times New Roman"/>
          <w:noProof/>
          <w:color w:val="000000"/>
        </w:rPr>
      </w:pPr>
      <w:r w:rsidRPr="00991668">
        <w:rPr>
          <w:rFonts w:eastAsia="Times New Roman"/>
          <w:noProof/>
          <w:color w:val="000000"/>
        </w:rPr>
        <w:t>Cher Confrère/Chère Consoeur [</w:t>
      </w:r>
      <w:r w:rsidRPr="00991668">
        <w:rPr>
          <w:rFonts w:eastAsia="Times New Roman"/>
          <w:noProof/>
          <w:color w:val="000000"/>
          <w:highlight w:val="yellow"/>
        </w:rPr>
        <w:t>réviseur d’entreprises</w:t>
      </w:r>
      <w:r w:rsidRPr="00991668">
        <w:rPr>
          <w:rFonts w:eastAsia="Times New Roman"/>
          <w:noProof/>
          <w:color w:val="000000"/>
        </w:rPr>
        <w:t>]</w:t>
      </w:r>
      <w:r w:rsidRPr="00991668">
        <w:rPr>
          <w:rFonts w:eastAsia="Times New Roman"/>
          <w:noProof/>
          <w:color w:val="000000"/>
          <w:vertAlign w:val="superscript"/>
        </w:rPr>
        <w:footnoteReference w:id="1"/>
      </w:r>
      <w:r w:rsidRPr="00991668">
        <w:rPr>
          <w:rFonts w:eastAsia="Times New Roman"/>
          <w:noProof/>
          <w:color w:val="000000"/>
        </w:rPr>
        <w:t>,</w:t>
      </w:r>
    </w:p>
    <w:p w14:paraId="68B398F0" w14:textId="77777777" w:rsidR="003C7E68" w:rsidRPr="00991668" w:rsidRDefault="003C7E68" w:rsidP="003C7E68">
      <w:pPr>
        <w:overflowPunct w:val="0"/>
        <w:autoSpaceDE w:val="0"/>
        <w:autoSpaceDN w:val="0"/>
        <w:adjustRightInd w:val="0"/>
        <w:spacing w:before="220" w:after="0" w:line="240" w:lineRule="auto"/>
        <w:jc w:val="both"/>
        <w:textAlignment w:val="baseline"/>
        <w:rPr>
          <w:rFonts w:eastAsia="Times New Roman"/>
          <w:noProof/>
          <w:color w:val="000000"/>
        </w:rPr>
      </w:pPr>
      <w:r w:rsidRPr="00991668">
        <w:rPr>
          <w:rFonts w:eastAsia="Times New Roman"/>
          <w:noProof/>
          <w:color w:val="000000"/>
        </w:rPr>
        <w:t xml:space="preserve">Comme suite à notre aimable entretien relatif à l’accomplissement d’une mission de revue de contrôle qualité de la mission dans le cadre de l’application de la norme ISQC 1 et de la loi du 7 décembre 2016 portant organisation de la profession et de la supervision publique des réviseurs d’entreprises (ci-après « loi du 7 décembre 2016 »), nous souhaitons vous apporter quelques précisions destinées à fixer clairement les conditions dans lesquelles il nous serait possible d’exercer la mission. </w:t>
      </w:r>
    </w:p>
    <w:p w14:paraId="4CFF1444" w14:textId="77777777" w:rsidR="003C7E68" w:rsidRPr="00991668" w:rsidRDefault="003C7E68" w:rsidP="003C7E68">
      <w:pPr>
        <w:overflowPunct w:val="0"/>
        <w:autoSpaceDE w:val="0"/>
        <w:autoSpaceDN w:val="0"/>
        <w:adjustRightInd w:val="0"/>
        <w:spacing w:before="220" w:after="0" w:line="240" w:lineRule="auto"/>
        <w:jc w:val="both"/>
        <w:textAlignment w:val="baseline"/>
        <w:rPr>
          <w:rFonts w:eastAsia="Times New Roman"/>
          <w:iCs/>
          <w:noProof/>
          <w:color w:val="000000"/>
        </w:rPr>
      </w:pPr>
      <w:r w:rsidRPr="00991668">
        <w:rPr>
          <w:rFonts w:eastAsia="Times New Roman"/>
          <w:bCs/>
          <w:noProof/>
          <w:color w:val="000000"/>
        </w:rPr>
        <w:t>Nous exécuterons notre mission avec toute la diligence requise et conformément aux règles professionnelles et aux dispositions légales applicables et, en particulier</w:t>
      </w:r>
      <w:r w:rsidRPr="00991668">
        <w:rPr>
          <w:rFonts w:eastAsia="Times New Roman"/>
          <w:noProof/>
          <w:color w:val="000000"/>
        </w:rPr>
        <w:t xml:space="preserve"> à la norme ISQC 1 (notamment les § 35 à 42)</w:t>
      </w:r>
      <w:r w:rsidRPr="00991668">
        <w:rPr>
          <w:rFonts w:eastAsia="Times New Roman"/>
          <w:iCs/>
          <w:noProof/>
          <w:color w:val="000000"/>
        </w:rPr>
        <w:t xml:space="preserve">, laquelle détermine la portée et les caractéristiques essentielles de cette mission. </w:t>
      </w:r>
      <w:r w:rsidRPr="00991668">
        <w:rPr>
          <w:rFonts w:eastAsia="Times New Roman"/>
          <w:bCs/>
          <w:noProof/>
          <w:color w:val="000000"/>
        </w:rPr>
        <w:t>Sauf disposition contraire de la loi ou des règles professionnelles, cette mission comporte une obligation de moyen et non de résultat.</w:t>
      </w:r>
    </w:p>
    <w:p w14:paraId="2BB19039" w14:textId="31D555DF" w:rsidR="00374643" w:rsidRPr="004B19B6" w:rsidRDefault="00374643" w:rsidP="00374643">
      <w:pPr>
        <w:overflowPunct w:val="0"/>
        <w:autoSpaceDE w:val="0"/>
        <w:autoSpaceDN w:val="0"/>
        <w:adjustRightInd w:val="0"/>
        <w:spacing w:before="220" w:after="0" w:line="240" w:lineRule="auto"/>
        <w:jc w:val="both"/>
        <w:textAlignment w:val="baseline"/>
        <w:rPr>
          <w:rFonts w:eastAsia="Times New Roman"/>
          <w:noProof/>
          <w:color w:val="000000"/>
          <w:lang w:val="fr-BE"/>
        </w:rPr>
      </w:pPr>
      <w:r w:rsidRPr="00CD5AE9">
        <w:rPr>
          <w:rFonts w:eastAsia="Times New Roman"/>
          <w:noProof/>
          <w:color w:val="000000"/>
        </w:rPr>
        <w:t xml:space="preserve">Dans le cadre d'une </w:t>
      </w:r>
      <w:r w:rsidR="00977D39" w:rsidRPr="00686B22">
        <w:rPr>
          <w:rFonts w:eastAsia="Times New Roman"/>
          <w:noProof/>
          <w:color w:val="000000"/>
          <w:lang w:val="fr-BE"/>
        </w:rPr>
        <w:t>co</w:t>
      </w:r>
      <w:r w:rsidR="00977D39" w:rsidRPr="00CD5AE9">
        <w:rPr>
          <w:rFonts w:eastAsia="Times New Roman"/>
          <w:noProof/>
          <w:color w:val="000000"/>
          <w:lang w:val="fr-BE"/>
        </w:rPr>
        <w:t>ncertation</w:t>
      </w:r>
      <w:r w:rsidRPr="00CD5AE9">
        <w:rPr>
          <w:rFonts w:eastAsia="Times New Roman"/>
          <w:noProof/>
          <w:color w:val="000000"/>
        </w:rPr>
        <w:t xml:space="preserve"> commune, nous</w:t>
      </w:r>
      <w:r w:rsidR="00D11FD6" w:rsidRPr="00CD5AE9">
        <w:rPr>
          <w:rFonts w:eastAsia="Times New Roman"/>
          <w:noProof/>
          <w:color w:val="000000"/>
          <w:lang w:val="fr-BE"/>
        </w:rPr>
        <w:t xml:space="preserve"> nous assurerons </w:t>
      </w:r>
      <w:r w:rsidRPr="00CD5AE9">
        <w:rPr>
          <w:rFonts w:eastAsia="Times New Roman"/>
          <w:noProof/>
          <w:color w:val="000000"/>
        </w:rPr>
        <w:t xml:space="preserve">par dossier </w:t>
      </w:r>
      <w:r w:rsidR="00D11FD6" w:rsidRPr="00CD5AE9">
        <w:rPr>
          <w:rFonts w:eastAsia="Times New Roman"/>
          <w:noProof/>
          <w:color w:val="000000"/>
          <w:lang w:val="fr-BE"/>
        </w:rPr>
        <w:t>que</w:t>
      </w:r>
      <w:r w:rsidRPr="00CD5AE9">
        <w:rPr>
          <w:rFonts w:eastAsia="Times New Roman"/>
          <w:noProof/>
          <w:color w:val="000000"/>
        </w:rPr>
        <w:t xml:space="preserve"> nous disposons de l'expérience</w:t>
      </w:r>
      <w:r w:rsidR="008733E2" w:rsidRPr="00CD5AE9">
        <w:rPr>
          <w:rFonts w:eastAsia="Times New Roman"/>
          <w:noProof/>
          <w:color w:val="000000"/>
          <w:lang w:val="fr-BE"/>
        </w:rPr>
        <w:t>, du temps</w:t>
      </w:r>
      <w:r w:rsidRPr="00CD5AE9">
        <w:rPr>
          <w:rFonts w:eastAsia="Times New Roman"/>
          <w:noProof/>
          <w:color w:val="000000"/>
        </w:rPr>
        <w:t xml:space="preserve"> et des connaissances nécessaires pour effectuer une </w:t>
      </w:r>
      <w:r w:rsidR="00F4358E" w:rsidRPr="00686B22">
        <w:rPr>
          <w:rFonts w:eastAsia="Times New Roman"/>
          <w:noProof/>
          <w:color w:val="000000"/>
          <w:lang w:val="fr-BE"/>
        </w:rPr>
        <w:t>r</w:t>
      </w:r>
      <w:proofErr w:type="spellStart"/>
      <w:r w:rsidR="00F4358E" w:rsidRPr="00CD5AE9">
        <w:rPr>
          <w:rFonts w:ascii="Calibri" w:hAnsi="Calibri" w:cs="Calibri"/>
          <w:lang w:val="fr-BE"/>
        </w:rPr>
        <w:t>evue</w:t>
      </w:r>
      <w:proofErr w:type="spellEnd"/>
      <w:r w:rsidR="00F4358E" w:rsidRPr="00CD5AE9">
        <w:rPr>
          <w:rFonts w:ascii="Calibri" w:hAnsi="Calibri" w:cs="Calibri"/>
          <w:lang w:val="fr-BE"/>
        </w:rPr>
        <w:t xml:space="preserve"> </w:t>
      </w:r>
      <w:r w:rsidR="00317F9B">
        <w:rPr>
          <w:rFonts w:ascii="Calibri" w:hAnsi="Calibri" w:cs="Calibri"/>
          <w:lang w:val="fr-BE"/>
        </w:rPr>
        <w:t>de contrôle</w:t>
      </w:r>
      <w:r w:rsidR="00F4358E" w:rsidRPr="00CD5AE9">
        <w:rPr>
          <w:rFonts w:ascii="Calibri" w:hAnsi="Calibri" w:cs="Calibri"/>
          <w:lang w:val="fr-BE"/>
        </w:rPr>
        <w:t xml:space="preserve"> qualité de</w:t>
      </w:r>
      <w:r w:rsidR="00B13456" w:rsidRPr="00CD5AE9">
        <w:rPr>
          <w:rFonts w:ascii="Calibri" w:hAnsi="Calibri" w:cs="Calibri"/>
          <w:lang w:val="fr-BE"/>
        </w:rPr>
        <w:t>s</w:t>
      </w:r>
      <w:r w:rsidR="00F4358E" w:rsidRPr="00CD5AE9">
        <w:rPr>
          <w:rFonts w:ascii="Calibri" w:hAnsi="Calibri" w:cs="Calibri"/>
          <w:lang w:val="fr-BE"/>
        </w:rPr>
        <w:t xml:space="preserve"> mission</w:t>
      </w:r>
      <w:r w:rsidR="00B13456" w:rsidRPr="00CD5AE9">
        <w:rPr>
          <w:rFonts w:ascii="Calibri" w:hAnsi="Calibri" w:cs="Calibri"/>
          <w:lang w:val="fr-BE"/>
        </w:rPr>
        <w:t>s</w:t>
      </w:r>
      <w:r w:rsidRPr="00CD5AE9">
        <w:rPr>
          <w:rFonts w:eastAsia="Times New Roman"/>
          <w:noProof/>
          <w:color w:val="000000"/>
        </w:rPr>
        <w:t xml:space="preserve">. </w:t>
      </w:r>
      <w:r w:rsidR="00797FA6" w:rsidRPr="00686B22">
        <w:rPr>
          <w:rFonts w:eastAsia="Times New Roman"/>
          <w:noProof/>
          <w:color w:val="000000"/>
          <w:lang w:val="fr-BE"/>
        </w:rPr>
        <w:t>L</w:t>
      </w:r>
      <w:r w:rsidR="007E57D8" w:rsidRPr="00CD5AE9">
        <w:rPr>
          <w:rFonts w:eastAsia="Times New Roman"/>
          <w:noProof/>
          <w:color w:val="000000"/>
          <w:lang w:val="fr-BE"/>
        </w:rPr>
        <w:t>’</w:t>
      </w:r>
      <w:r w:rsidR="00D11FD6" w:rsidRPr="00CD5AE9">
        <w:rPr>
          <w:rFonts w:eastAsia="Times New Roman"/>
          <w:noProof/>
          <w:color w:val="000000"/>
          <w:lang w:val="fr-BE"/>
        </w:rPr>
        <w:t>évaluation</w:t>
      </w:r>
      <w:r w:rsidR="00797FA6" w:rsidRPr="00686B22">
        <w:rPr>
          <w:rFonts w:eastAsia="Times New Roman"/>
          <w:noProof/>
          <w:color w:val="000000"/>
          <w:lang w:val="fr-BE"/>
        </w:rPr>
        <w:t xml:space="preserve"> final</w:t>
      </w:r>
      <w:r w:rsidR="007E57D8" w:rsidRPr="00CD5AE9">
        <w:rPr>
          <w:rFonts w:eastAsia="Times New Roman"/>
          <w:noProof/>
          <w:color w:val="000000"/>
          <w:lang w:val="fr-BE"/>
        </w:rPr>
        <w:t>e</w:t>
      </w:r>
      <w:r w:rsidRPr="00CD5AE9">
        <w:rPr>
          <w:rFonts w:eastAsia="Times New Roman"/>
          <w:noProof/>
          <w:color w:val="000000"/>
        </w:rPr>
        <w:t xml:space="preserve"> à cet </w:t>
      </w:r>
      <w:r w:rsidRPr="004B19B6">
        <w:rPr>
          <w:rFonts w:eastAsia="Times New Roman"/>
          <w:noProof/>
          <w:color w:val="000000"/>
          <w:lang w:val="fr-BE"/>
        </w:rPr>
        <w:t>égard</w:t>
      </w:r>
      <w:r w:rsidR="00797FA6" w:rsidRPr="004B19B6">
        <w:rPr>
          <w:rFonts w:eastAsia="Times New Roman"/>
          <w:noProof/>
          <w:color w:val="000000"/>
          <w:lang w:val="fr-BE"/>
        </w:rPr>
        <w:t xml:space="preserve"> </w:t>
      </w:r>
      <w:r w:rsidR="00317F9B" w:rsidRPr="004B19B6">
        <w:rPr>
          <w:rFonts w:eastAsia="Times New Roman"/>
          <w:noProof/>
          <w:color w:val="000000"/>
          <w:lang w:val="fr-BE"/>
        </w:rPr>
        <w:t>n</w:t>
      </w:r>
      <w:r w:rsidR="00797FA6" w:rsidRPr="004B19B6">
        <w:rPr>
          <w:rFonts w:eastAsia="Times New Roman"/>
          <w:noProof/>
          <w:color w:val="000000"/>
          <w:lang w:val="fr-BE"/>
        </w:rPr>
        <w:t>ous appartient.</w:t>
      </w:r>
    </w:p>
    <w:p w14:paraId="55F69B5F" w14:textId="7F902963" w:rsidR="00374643" w:rsidRPr="004B19B6" w:rsidRDefault="00374643" w:rsidP="00374643">
      <w:pPr>
        <w:overflowPunct w:val="0"/>
        <w:autoSpaceDE w:val="0"/>
        <w:autoSpaceDN w:val="0"/>
        <w:adjustRightInd w:val="0"/>
        <w:spacing w:before="220" w:after="0" w:line="240" w:lineRule="auto"/>
        <w:jc w:val="both"/>
        <w:textAlignment w:val="baseline"/>
        <w:rPr>
          <w:rFonts w:eastAsia="Times New Roman"/>
          <w:noProof/>
          <w:color w:val="000000"/>
          <w:lang w:val="fr-BE"/>
        </w:rPr>
      </w:pPr>
      <w:r w:rsidRPr="004B19B6">
        <w:rPr>
          <w:rFonts w:eastAsia="Times New Roman"/>
          <w:noProof/>
          <w:color w:val="000000"/>
          <w:lang w:val="fr-BE"/>
        </w:rPr>
        <w:t xml:space="preserve">Notre </w:t>
      </w:r>
      <w:r w:rsidR="007E57D8" w:rsidRPr="004B19B6">
        <w:rPr>
          <w:rFonts w:eastAsia="Times New Roman"/>
          <w:noProof/>
          <w:color w:val="000000"/>
          <w:lang w:val="fr-BE"/>
        </w:rPr>
        <w:t>mission</w:t>
      </w:r>
      <w:r w:rsidRPr="004B19B6">
        <w:rPr>
          <w:rFonts w:eastAsia="Times New Roman"/>
          <w:noProof/>
          <w:color w:val="000000"/>
          <w:lang w:val="fr-BE"/>
        </w:rPr>
        <w:t xml:space="preserve"> consiste à effectuer une </w:t>
      </w:r>
      <w:r w:rsidR="00E17B02" w:rsidRPr="004B19B6">
        <w:rPr>
          <w:rFonts w:eastAsia="Times New Roman"/>
          <w:noProof/>
          <w:color w:val="000000"/>
          <w:lang w:val="fr-BE"/>
        </w:rPr>
        <w:t>revue</w:t>
      </w:r>
      <w:r w:rsidRPr="004B19B6">
        <w:rPr>
          <w:rFonts w:eastAsia="Times New Roman"/>
          <w:noProof/>
          <w:color w:val="000000"/>
          <w:lang w:val="fr-BE"/>
        </w:rPr>
        <w:t xml:space="preserve"> de </w:t>
      </w:r>
      <w:r w:rsidR="00393BD4" w:rsidRPr="004B19B6">
        <w:rPr>
          <w:rFonts w:eastAsia="Times New Roman"/>
          <w:noProof/>
          <w:color w:val="000000"/>
          <w:lang w:val="fr-BE"/>
        </w:rPr>
        <w:t xml:space="preserve">contrôle </w:t>
      </w:r>
      <w:r w:rsidRPr="004B19B6">
        <w:rPr>
          <w:rFonts w:eastAsia="Times New Roman"/>
          <w:noProof/>
          <w:color w:val="000000"/>
          <w:lang w:val="fr-BE"/>
        </w:rPr>
        <w:t>qualité des missions que vous avez sélectionnées à cette fin.</w:t>
      </w:r>
    </w:p>
    <w:p w14:paraId="70B372FC" w14:textId="7904A970" w:rsidR="00374643" w:rsidRPr="004B19B6" w:rsidRDefault="00374643" w:rsidP="00374643">
      <w:pPr>
        <w:overflowPunct w:val="0"/>
        <w:autoSpaceDE w:val="0"/>
        <w:autoSpaceDN w:val="0"/>
        <w:adjustRightInd w:val="0"/>
        <w:spacing w:before="220" w:after="0" w:line="240" w:lineRule="auto"/>
        <w:jc w:val="both"/>
        <w:textAlignment w:val="baseline"/>
        <w:rPr>
          <w:rFonts w:eastAsia="Times New Roman"/>
          <w:noProof/>
          <w:color w:val="000000"/>
          <w:lang w:val="fr-BE"/>
        </w:rPr>
      </w:pPr>
      <w:r w:rsidRPr="004B19B6">
        <w:rPr>
          <w:rFonts w:eastAsia="Times New Roman"/>
          <w:noProof/>
          <w:color w:val="000000"/>
          <w:lang w:val="fr-BE"/>
        </w:rPr>
        <w:t xml:space="preserve">Il </w:t>
      </w:r>
      <w:r w:rsidR="00B13456" w:rsidRPr="004B19B6">
        <w:rPr>
          <w:rFonts w:eastAsia="Times New Roman"/>
          <w:noProof/>
          <w:color w:val="000000"/>
          <w:lang w:val="fr-BE"/>
        </w:rPr>
        <w:t>relève de votre responsabilité</w:t>
      </w:r>
      <w:r w:rsidRPr="004B19B6">
        <w:rPr>
          <w:rFonts w:eastAsia="Times New Roman"/>
          <w:noProof/>
          <w:color w:val="000000"/>
          <w:lang w:val="fr-BE"/>
        </w:rPr>
        <w:t xml:space="preserve"> de veiller à ce que la date </w:t>
      </w:r>
      <w:r w:rsidR="00EB785E" w:rsidRPr="004B19B6">
        <w:rPr>
          <w:rFonts w:eastAsia="Times New Roman"/>
          <w:noProof/>
          <w:color w:val="000000"/>
          <w:lang w:val="fr-BE"/>
        </w:rPr>
        <w:t>du rapport sur la ou les mis</w:t>
      </w:r>
      <w:r w:rsidR="00393BD4" w:rsidRPr="004B19B6">
        <w:rPr>
          <w:rFonts w:eastAsia="Times New Roman"/>
          <w:noProof/>
          <w:color w:val="000000"/>
          <w:lang w:val="fr-BE"/>
        </w:rPr>
        <w:t>sion</w:t>
      </w:r>
      <w:r w:rsidR="00D1457E" w:rsidRPr="004B19B6">
        <w:rPr>
          <w:rFonts w:eastAsia="Times New Roman"/>
          <w:noProof/>
          <w:color w:val="000000"/>
          <w:lang w:val="fr-BE"/>
        </w:rPr>
        <w:t>(s)</w:t>
      </w:r>
      <w:r w:rsidRPr="004B19B6">
        <w:rPr>
          <w:rFonts w:eastAsia="Times New Roman"/>
          <w:noProof/>
          <w:color w:val="000000"/>
          <w:lang w:val="fr-BE"/>
        </w:rPr>
        <w:t xml:space="preserve"> ne précède pas l'achèvement de </w:t>
      </w:r>
      <w:r w:rsidR="00393BD4" w:rsidRPr="004B19B6">
        <w:rPr>
          <w:rFonts w:eastAsia="Times New Roman"/>
          <w:noProof/>
          <w:color w:val="000000"/>
          <w:lang w:val="fr-BE"/>
        </w:rPr>
        <w:t>notre mission de revue de contrôle qualité</w:t>
      </w:r>
      <w:r w:rsidR="00D1457E" w:rsidRPr="004B19B6">
        <w:rPr>
          <w:rFonts w:eastAsia="Times New Roman"/>
          <w:noProof/>
          <w:color w:val="000000"/>
          <w:lang w:val="fr-BE"/>
        </w:rPr>
        <w:t xml:space="preserve"> de cette ou ces misisons(s)</w:t>
      </w:r>
      <w:r w:rsidRPr="004B19B6">
        <w:rPr>
          <w:rFonts w:eastAsia="Times New Roman"/>
          <w:noProof/>
          <w:color w:val="000000"/>
          <w:lang w:val="fr-BE"/>
        </w:rPr>
        <w:t xml:space="preserve">. </w:t>
      </w:r>
    </w:p>
    <w:p w14:paraId="0AB7DAA4" w14:textId="3369522B" w:rsidR="00374643" w:rsidRPr="004B19B6" w:rsidRDefault="00290C2E" w:rsidP="00374643">
      <w:pPr>
        <w:overflowPunct w:val="0"/>
        <w:autoSpaceDE w:val="0"/>
        <w:autoSpaceDN w:val="0"/>
        <w:adjustRightInd w:val="0"/>
        <w:spacing w:before="220" w:after="0" w:line="240" w:lineRule="auto"/>
        <w:jc w:val="both"/>
        <w:textAlignment w:val="baseline"/>
        <w:rPr>
          <w:rFonts w:eastAsia="Times New Roman"/>
          <w:noProof/>
          <w:color w:val="000000"/>
          <w:lang w:val="fr-BE"/>
        </w:rPr>
      </w:pPr>
      <w:r w:rsidRPr="004B19B6">
        <w:rPr>
          <w:lang w:val="fr-BE"/>
        </w:rPr>
        <w:t>Nous nous mettrons d’accord sur un timing d’intervention à respecter de manière à vous permettre d’émettre votre rapport dans les délais légaux</w:t>
      </w:r>
      <w:r w:rsidR="00F95C65" w:rsidRPr="004B19B6">
        <w:rPr>
          <w:lang w:val="fr-BE"/>
        </w:rPr>
        <w:t>.</w:t>
      </w:r>
      <w:r w:rsidRPr="004B19B6">
        <w:rPr>
          <w:lang w:val="fr-BE"/>
        </w:rPr>
        <w:t> </w:t>
      </w:r>
    </w:p>
    <w:p w14:paraId="377DEFD4" w14:textId="506AFEB6" w:rsidR="003C7E68" w:rsidRDefault="003C7E68" w:rsidP="003C7E68">
      <w:pPr>
        <w:overflowPunct w:val="0"/>
        <w:autoSpaceDE w:val="0"/>
        <w:autoSpaceDN w:val="0"/>
        <w:adjustRightInd w:val="0"/>
        <w:spacing w:before="220" w:after="0" w:line="240" w:lineRule="auto"/>
        <w:jc w:val="both"/>
        <w:textAlignment w:val="baseline"/>
        <w:rPr>
          <w:rFonts w:eastAsia="Times New Roman"/>
          <w:noProof/>
          <w:color w:val="000000"/>
        </w:rPr>
      </w:pPr>
      <w:r w:rsidRPr="004B19B6">
        <w:rPr>
          <w:rFonts w:eastAsia="Times New Roman"/>
          <w:noProof/>
          <w:color w:val="000000"/>
          <w:lang w:val="fr-BE"/>
        </w:rPr>
        <w:t>La revue fera l’objet d’une documentation suffisante.</w:t>
      </w:r>
      <w:r w:rsidR="00164C68" w:rsidRPr="004B19B6">
        <w:rPr>
          <w:rFonts w:eastAsia="Times New Roman"/>
          <w:noProof/>
          <w:color w:val="000000"/>
          <w:lang w:val="fr-BE"/>
        </w:rPr>
        <w:t xml:space="preserve"> </w:t>
      </w:r>
      <w:r w:rsidR="008721CB" w:rsidRPr="004B19B6">
        <w:rPr>
          <w:rFonts w:eastAsia="Times New Roman"/>
          <w:noProof/>
          <w:color w:val="000000"/>
          <w:lang w:val="fr-BE"/>
        </w:rPr>
        <w:t>Nous</w:t>
      </w:r>
      <w:r w:rsidR="008721CB" w:rsidRPr="008721CB">
        <w:rPr>
          <w:rFonts w:eastAsia="Times New Roman"/>
          <w:noProof/>
          <w:color w:val="000000"/>
          <w:lang w:val="fr-BE"/>
        </w:rPr>
        <w:t xml:space="preserve"> sommes conscients que cette documentation fait partie de votre dossier </w:t>
      </w:r>
      <w:r w:rsidR="00A614C9">
        <w:rPr>
          <w:rFonts w:eastAsia="Times New Roman"/>
          <w:noProof/>
          <w:color w:val="000000"/>
          <w:lang w:val="fr-BE"/>
        </w:rPr>
        <w:t>de mission</w:t>
      </w:r>
      <w:r w:rsidR="008721CB" w:rsidRPr="008721CB">
        <w:rPr>
          <w:rFonts w:eastAsia="Times New Roman"/>
          <w:noProof/>
          <w:color w:val="000000"/>
          <w:lang w:val="fr-BE"/>
        </w:rPr>
        <w:t xml:space="preserve">. </w:t>
      </w:r>
      <w:r w:rsidRPr="00991668">
        <w:rPr>
          <w:rFonts w:eastAsia="Times New Roman"/>
          <w:noProof/>
          <w:color w:val="000000"/>
        </w:rPr>
        <w:t xml:space="preserve">Le bon exercice de notre mission est conditionné par la collaboration que </w:t>
      </w:r>
      <w:r w:rsidRPr="00991668">
        <w:rPr>
          <w:rFonts w:eastAsia="Times New Roman"/>
          <w:noProof/>
          <w:color w:val="000000"/>
          <w:highlight w:val="yellow"/>
        </w:rPr>
        <w:t>l’/les associé(s) responsable(s)</w:t>
      </w:r>
      <w:r w:rsidRPr="00991668">
        <w:rPr>
          <w:rFonts w:eastAsia="Times New Roman"/>
          <w:noProof/>
          <w:color w:val="000000"/>
        </w:rPr>
        <w:t xml:space="preserve"> des missions contrôlées </w:t>
      </w:r>
      <w:r w:rsidRPr="00991668">
        <w:rPr>
          <w:rFonts w:eastAsia="Times New Roman"/>
          <w:noProof/>
          <w:color w:val="000000"/>
          <w:highlight w:val="yellow"/>
        </w:rPr>
        <w:t>voudra/voudront</w:t>
      </w:r>
      <w:r w:rsidRPr="00991668">
        <w:rPr>
          <w:rFonts w:eastAsia="Times New Roman"/>
          <w:noProof/>
          <w:color w:val="000000"/>
        </w:rPr>
        <w:t xml:space="preserve"> bien nous accorder, d’autant plus que la responsabilité entière pour </w:t>
      </w:r>
      <w:r w:rsidRPr="00991668">
        <w:rPr>
          <w:rFonts w:eastAsia="Times New Roman"/>
          <w:noProof/>
          <w:color w:val="000000"/>
          <w:highlight w:val="yellow"/>
        </w:rPr>
        <w:t>la réalisation de la mission contrôlée/l’établissement du rapport</w:t>
      </w:r>
      <w:r w:rsidRPr="00991668">
        <w:rPr>
          <w:rFonts w:eastAsia="Times New Roman"/>
          <w:noProof/>
          <w:color w:val="000000"/>
        </w:rPr>
        <w:t xml:space="preserve"> repose entre les mains de </w:t>
      </w:r>
      <w:r w:rsidRPr="00991668">
        <w:rPr>
          <w:rFonts w:eastAsia="Times New Roman"/>
          <w:noProof/>
          <w:color w:val="000000"/>
          <w:highlight w:val="yellow"/>
        </w:rPr>
        <w:t>celui-ci/ceux-ci</w:t>
      </w:r>
      <w:r w:rsidRPr="00991668">
        <w:rPr>
          <w:rFonts w:eastAsia="Times New Roman"/>
          <w:noProof/>
          <w:color w:val="000000"/>
        </w:rPr>
        <w:t>.</w:t>
      </w:r>
    </w:p>
    <w:p w14:paraId="33BA7C36" w14:textId="143BF345" w:rsidR="004B19B6" w:rsidRPr="004B19B6" w:rsidRDefault="004B19B6" w:rsidP="004B19B6">
      <w:pPr>
        <w:tabs>
          <w:tab w:val="left" w:pos="1665"/>
        </w:tabs>
        <w:rPr>
          <w:rFonts w:eastAsia="Times New Roman"/>
        </w:rPr>
      </w:pPr>
      <w:r>
        <w:rPr>
          <w:rFonts w:eastAsia="Times New Roman"/>
        </w:rPr>
        <w:tab/>
      </w:r>
    </w:p>
    <w:p w14:paraId="7566729A" w14:textId="77777777" w:rsidR="003C7E68" w:rsidRPr="00991668" w:rsidRDefault="003C7E68" w:rsidP="003C7E68">
      <w:pPr>
        <w:overflowPunct w:val="0"/>
        <w:autoSpaceDE w:val="0"/>
        <w:autoSpaceDN w:val="0"/>
        <w:adjustRightInd w:val="0"/>
        <w:spacing w:before="220" w:after="0" w:line="240" w:lineRule="auto"/>
        <w:jc w:val="both"/>
        <w:textAlignment w:val="baseline"/>
        <w:rPr>
          <w:rFonts w:eastAsia="Times New Roman"/>
          <w:noProof/>
          <w:color w:val="000000"/>
        </w:rPr>
      </w:pPr>
      <w:r w:rsidRPr="00991668">
        <w:rPr>
          <w:rFonts w:eastAsia="Times New Roman"/>
          <w:noProof/>
          <w:color w:val="000000"/>
        </w:rPr>
        <w:lastRenderedPageBreak/>
        <w:t xml:space="preserve">Notre mission aura une durée de maximum </w:t>
      </w:r>
      <w:r w:rsidRPr="00991668">
        <w:rPr>
          <w:rFonts w:eastAsia="Times New Roman"/>
          <w:noProof/>
          <w:color w:val="000000"/>
          <w:highlight w:val="yellow"/>
        </w:rPr>
        <w:t>[…]</w:t>
      </w:r>
      <w:r w:rsidRPr="00991668">
        <w:rPr>
          <w:rFonts w:eastAsia="Times New Roman"/>
          <w:noProof/>
          <w:color w:val="000000"/>
        </w:rPr>
        <w:t xml:space="preserve"> ans, renouvelable. Elle prendra cours à la date </w:t>
      </w:r>
      <w:r w:rsidRPr="00991668">
        <w:rPr>
          <w:rFonts w:eastAsia="Times New Roman"/>
          <w:noProof/>
          <w:color w:val="000000"/>
          <w:highlight w:val="yellow"/>
        </w:rPr>
        <w:t>de la décision de l’organe de gestion qui nous désignera</w:t>
      </w:r>
      <w:r w:rsidRPr="00991668">
        <w:rPr>
          <w:rFonts w:eastAsia="Times New Roman"/>
          <w:noProof/>
          <w:color w:val="000000"/>
        </w:rPr>
        <w:t xml:space="preserve"> </w:t>
      </w:r>
      <w:r w:rsidRPr="00991668">
        <w:rPr>
          <w:rFonts w:eastAsia="Times New Roman"/>
          <w:noProof/>
          <w:color w:val="000000"/>
          <w:highlight w:val="yellow"/>
        </w:rPr>
        <w:t>/inscrite dans le planning de mission</w:t>
      </w:r>
      <w:r w:rsidRPr="00991668">
        <w:rPr>
          <w:rFonts w:eastAsia="Times New Roman"/>
          <w:noProof/>
          <w:color w:val="000000"/>
        </w:rPr>
        <w:t xml:space="preserve">. </w:t>
      </w:r>
    </w:p>
    <w:p w14:paraId="7242E604" w14:textId="07E6C845" w:rsidR="00492879" w:rsidRPr="00492879" w:rsidRDefault="006E2CD7" w:rsidP="00492879">
      <w:pPr>
        <w:overflowPunct w:val="0"/>
        <w:autoSpaceDE w:val="0"/>
        <w:autoSpaceDN w:val="0"/>
        <w:adjustRightInd w:val="0"/>
        <w:spacing w:before="220" w:after="0" w:line="240" w:lineRule="auto"/>
        <w:jc w:val="both"/>
        <w:textAlignment w:val="baseline"/>
        <w:rPr>
          <w:rFonts w:eastAsia="Times New Roman"/>
          <w:noProof/>
          <w:color w:val="000000"/>
        </w:rPr>
      </w:pPr>
      <w:r w:rsidRPr="00F57301">
        <w:rPr>
          <w:rFonts w:eastAsia="Times New Roman"/>
          <w:noProof/>
          <w:color w:val="000000"/>
          <w:lang w:val="fr-BE"/>
        </w:rPr>
        <w:t>[</w:t>
      </w:r>
      <w:r w:rsidR="00492879" w:rsidRPr="00F57301">
        <w:rPr>
          <w:rFonts w:eastAsia="Times New Roman"/>
          <w:noProof/>
          <w:color w:val="000000"/>
        </w:rPr>
        <w:t>C</w:t>
      </w:r>
      <w:r w:rsidR="00492879" w:rsidRPr="008E429D">
        <w:rPr>
          <w:rFonts w:eastAsia="Times New Roman"/>
          <w:noProof/>
          <w:color w:val="000000"/>
        </w:rPr>
        <w:t>ette mission ne peut être divulguée d</w:t>
      </w:r>
      <w:r w:rsidRPr="008E429D">
        <w:rPr>
          <w:rFonts w:eastAsia="Times New Roman"/>
          <w:noProof/>
          <w:color w:val="000000"/>
        </w:rPr>
        <w:t>’</w:t>
      </w:r>
      <w:r w:rsidR="00492879" w:rsidRPr="008E429D">
        <w:rPr>
          <w:rFonts w:eastAsia="Times New Roman"/>
          <w:noProof/>
          <w:color w:val="000000"/>
        </w:rPr>
        <w:t>aucune manière aux organes de l</w:t>
      </w:r>
      <w:r w:rsidRPr="008E429D">
        <w:rPr>
          <w:rFonts w:eastAsia="Times New Roman"/>
          <w:noProof/>
          <w:color w:val="000000"/>
        </w:rPr>
        <w:t>’</w:t>
      </w:r>
      <w:r w:rsidR="00492879" w:rsidRPr="008E429D">
        <w:rPr>
          <w:rFonts w:eastAsia="Times New Roman"/>
          <w:noProof/>
          <w:color w:val="000000"/>
        </w:rPr>
        <w:t>entité dont l</w:t>
      </w:r>
      <w:r w:rsidRPr="008E429D">
        <w:rPr>
          <w:rFonts w:eastAsia="Times New Roman"/>
          <w:noProof/>
          <w:color w:val="000000"/>
        </w:rPr>
        <w:t>’</w:t>
      </w:r>
      <w:r w:rsidR="00492879" w:rsidRPr="008E429D">
        <w:rPr>
          <w:rFonts w:eastAsia="Times New Roman"/>
          <w:noProof/>
          <w:color w:val="000000"/>
        </w:rPr>
        <w:t>information financière fait l</w:t>
      </w:r>
      <w:r w:rsidRPr="008E429D">
        <w:rPr>
          <w:rFonts w:eastAsia="Times New Roman"/>
          <w:noProof/>
          <w:color w:val="000000"/>
        </w:rPr>
        <w:t>’</w:t>
      </w:r>
      <w:r w:rsidR="00492879" w:rsidRPr="008E429D">
        <w:rPr>
          <w:rFonts w:eastAsia="Times New Roman"/>
          <w:noProof/>
          <w:color w:val="000000"/>
        </w:rPr>
        <w:t>objet d</w:t>
      </w:r>
      <w:r w:rsidRPr="008E429D">
        <w:rPr>
          <w:rFonts w:eastAsia="Times New Roman"/>
          <w:noProof/>
          <w:color w:val="000000"/>
        </w:rPr>
        <w:t>’</w:t>
      </w:r>
      <w:r w:rsidR="00492879" w:rsidRPr="008E429D">
        <w:rPr>
          <w:rFonts w:eastAsia="Times New Roman"/>
          <w:noProof/>
          <w:color w:val="000000"/>
        </w:rPr>
        <w:t>un</w:t>
      </w:r>
      <w:r w:rsidR="00D000B1" w:rsidRPr="00686B22">
        <w:rPr>
          <w:rFonts w:eastAsia="Times New Roman"/>
          <w:noProof/>
          <w:color w:val="000000"/>
          <w:lang w:val="fr-BE"/>
        </w:rPr>
        <w:t xml:space="preserve">e </w:t>
      </w:r>
      <w:r w:rsidR="00D000B1" w:rsidRPr="008E429D">
        <w:rPr>
          <w:rFonts w:eastAsia="Times New Roman"/>
          <w:noProof/>
          <w:color w:val="000000"/>
          <w:lang w:val="fr-BE"/>
        </w:rPr>
        <w:t xml:space="preserve">revue de </w:t>
      </w:r>
      <w:r w:rsidR="00317F9B">
        <w:rPr>
          <w:rFonts w:eastAsia="Times New Roman"/>
          <w:noProof/>
          <w:color w:val="000000"/>
          <w:lang w:val="fr-BE"/>
        </w:rPr>
        <w:t xml:space="preserve">contrôle </w:t>
      </w:r>
      <w:r w:rsidR="00492879" w:rsidRPr="008E429D">
        <w:rPr>
          <w:rFonts w:eastAsia="Times New Roman"/>
          <w:noProof/>
          <w:color w:val="000000"/>
        </w:rPr>
        <w:t xml:space="preserve">qualité </w:t>
      </w:r>
      <w:r w:rsidR="00D000B1" w:rsidRPr="00686B22">
        <w:rPr>
          <w:rFonts w:eastAsia="Times New Roman"/>
          <w:noProof/>
          <w:color w:val="000000"/>
          <w:lang w:val="fr-BE"/>
        </w:rPr>
        <w:t>de</w:t>
      </w:r>
      <w:r w:rsidR="00D000B1" w:rsidRPr="008E429D">
        <w:rPr>
          <w:rFonts w:eastAsia="Times New Roman"/>
          <w:noProof/>
          <w:color w:val="000000"/>
          <w:lang w:val="fr-BE"/>
        </w:rPr>
        <w:t xml:space="preserve"> la</w:t>
      </w:r>
      <w:r w:rsidR="00492879" w:rsidRPr="008E429D">
        <w:rPr>
          <w:rFonts w:eastAsia="Times New Roman"/>
          <w:noProof/>
          <w:color w:val="000000"/>
        </w:rPr>
        <w:t xml:space="preserve"> mission. Vous êtes responsable de toutes les conséquences possibles du non-respect de ce </w:t>
      </w:r>
      <w:r w:rsidR="00492879" w:rsidRPr="00F57301">
        <w:rPr>
          <w:rFonts w:eastAsia="Times New Roman"/>
          <w:noProof/>
          <w:color w:val="000000"/>
        </w:rPr>
        <w:t>principe.</w:t>
      </w:r>
      <w:r w:rsidRPr="00F57301">
        <w:rPr>
          <w:rFonts w:eastAsia="Times New Roman"/>
          <w:noProof/>
          <w:color w:val="000000"/>
          <w:lang w:val="fr-BE"/>
        </w:rPr>
        <w:t>]</w:t>
      </w:r>
      <w:r w:rsidR="00492879" w:rsidRPr="00492879">
        <w:rPr>
          <w:rFonts w:eastAsia="Times New Roman"/>
          <w:noProof/>
          <w:color w:val="000000"/>
        </w:rPr>
        <w:t xml:space="preserve"> </w:t>
      </w:r>
    </w:p>
    <w:p w14:paraId="17673506" w14:textId="0B7F232A" w:rsidR="00492879" w:rsidRDefault="00492879" w:rsidP="00492879">
      <w:pPr>
        <w:overflowPunct w:val="0"/>
        <w:autoSpaceDE w:val="0"/>
        <w:autoSpaceDN w:val="0"/>
        <w:adjustRightInd w:val="0"/>
        <w:spacing w:before="220" w:after="0" w:line="240" w:lineRule="auto"/>
        <w:jc w:val="both"/>
        <w:textAlignment w:val="baseline"/>
        <w:rPr>
          <w:rFonts w:eastAsia="Times New Roman"/>
          <w:noProof/>
          <w:color w:val="000000"/>
        </w:rPr>
      </w:pPr>
      <w:r w:rsidRPr="00492879">
        <w:rPr>
          <w:rFonts w:eastAsia="Times New Roman"/>
          <w:noProof/>
          <w:color w:val="000000"/>
        </w:rPr>
        <w:t>Notre mission est soumise à la limitation contractuelle de la responsabilité telle que définie dans les conditions générales.</w:t>
      </w:r>
    </w:p>
    <w:p w14:paraId="209B56F5" w14:textId="77777777" w:rsidR="00492879" w:rsidRDefault="00492879" w:rsidP="003C7E68">
      <w:pPr>
        <w:overflowPunct w:val="0"/>
        <w:autoSpaceDE w:val="0"/>
        <w:autoSpaceDN w:val="0"/>
        <w:adjustRightInd w:val="0"/>
        <w:spacing w:before="220" w:after="0" w:line="240" w:lineRule="auto"/>
        <w:jc w:val="both"/>
        <w:textAlignment w:val="baseline"/>
        <w:rPr>
          <w:rFonts w:eastAsia="Times New Roman"/>
          <w:noProof/>
          <w:color w:val="000000"/>
        </w:rPr>
      </w:pPr>
    </w:p>
    <w:p w14:paraId="76476EEF" w14:textId="77B9372A" w:rsidR="003C7E68" w:rsidRPr="00991668" w:rsidRDefault="003C7E68" w:rsidP="003C7E68">
      <w:pPr>
        <w:overflowPunct w:val="0"/>
        <w:autoSpaceDE w:val="0"/>
        <w:autoSpaceDN w:val="0"/>
        <w:adjustRightInd w:val="0"/>
        <w:spacing w:before="220" w:after="0" w:line="240" w:lineRule="auto"/>
        <w:jc w:val="both"/>
        <w:textAlignment w:val="baseline"/>
        <w:rPr>
          <w:rFonts w:eastAsia="Times New Roman"/>
          <w:noProof/>
          <w:color w:val="000000"/>
        </w:rPr>
      </w:pPr>
      <w:r w:rsidRPr="00991668">
        <w:rPr>
          <w:rFonts w:eastAsia="Times New Roman"/>
          <w:noProof/>
          <w:color w:val="000000"/>
        </w:rPr>
        <w:t xml:space="preserve">Notre rémunération couvrant la charge de cette mission de revue consiste en </w:t>
      </w:r>
      <w:r w:rsidRPr="00991668">
        <w:rPr>
          <w:rFonts w:eastAsia="Times New Roman"/>
          <w:noProof/>
          <w:color w:val="000000"/>
          <w:highlight w:val="yellow"/>
        </w:rPr>
        <w:t>une somme fixe qui sera de ... EUR</w:t>
      </w:r>
      <w:r w:rsidRPr="00991668">
        <w:rPr>
          <w:rFonts w:eastAsia="Times New Roman"/>
          <w:noProof/>
          <w:color w:val="000000"/>
        </w:rPr>
        <w:t xml:space="preserve"> (hors T.V.A.). Il est convenu que notre cabinet vous adressera sa facture après la réalisation de la mission. </w:t>
      </w:r>
    </w:p>
    <w:p w14:paraId="2D77C3BB" w14:textId="39807741" w:rsidR="003C7E68" w:rsidRDefault="003C7E68" w:rsidP="003C7E68">
      <w:pPr>
        <w:overflowPunct w:val="0"/>
        <w:autoSpaceDE w:val="0"/>
        <w:autoSpaceDN w:val="0"/>
        <w:adjustRightInd w:val="0"/>
        <w:spacing w:before="220" w:after="0" w:line="240" w:lineRule="auto"/>
        <w:jc w:val="both"/>
        <w:textAlignment w:val="baseline"/>
        <w:rPr>
          <w:rFonts w:eastAsia="Times New Roman"/>
          <w:noProof/>
          <w:color w:val="000000"/>
        </w:rPr>
      </w:pPr>
      <w:r w:rsidRPr="00991668">
        <w:rPr>
          <w:rFonts w:eastAsia="Times New Roman"/>
          <w:noProof/>
          <w:color w:val="000000"/>
        </w:rPr>
        <w:t xml:space="preserve">Le montant mentionné ci-dessus fera l’objet d’une indexation annuelle en fonction de l’augmentation annuelle de l’indice des prix. </w:t>
      </w:r>
    </w:p>
    <w:p w14:paraId="106BC7F7" w14:textId="146F263E" w:rsidR="00317F9B" w:rsidRPr="00317F9B" w:rsidRDefault="00317F9B" w:rsidP="003C7E68">
      <w:pPr>
        <w:overflowPunct w:val="0"/>
        <w:autoSpaceDE w:val="0"/>
        <w:autoSpaceDN w:val="0"/>
        <w:adjustRightInd w:val="0"/>
        <w:spacing w:before="220" w:after="0" w:line="240" w:lineRule="auto"/>
        <w:jc w:val="both"/>
        <w:textAlignment w:val="baseline"/>
        <w:rPr>
          <w:rFonts w:eastAsia="Times New Roman"/>
          <w:noProof/>
          <w:color w:val="000000"/>
          <w:lang w:val="fr-BE"/>
        </w:rPr>
      </w:pPr>
      <w:r w:rsidRPr="00317F9B">
        <w:rPr>
          <w:rFonts w:eastAsia="Times New Roman"/>
          <w:noProof/>
          <w:color w:val="000000"/>
          <w:lang w:val="fr-BE"/>
        </w:rPr>
        <w:t>Nous nous engageons à respecter les règles d'indépendance applicables à la mission</w:t>
      </w:r>
      <w:r>
        <w:rPr>
          <w:rFonts w:eastAsia="Times New Roman"/>
          <w:noProof/>
          <w:color w:val="000000"/>
          <w:lang w:val="fr-BE"/>
        </w:rPr>
        <w:t>.</w:t>
      </w:r>
    </w:p>
    <w:p w14:paraId="4FE96BF9" w14:textId="77777777" w:rsidR="003C7E68" w:rsidRPr="00991668" w:rsidRDefault="003C7E68" w:rsidP="003C7E68">
      <w:pPr>
        <w:overflowPunct w:val="0"/>
        <w:autoSpaceDE w:val="0"/>
        <w:autoSpaceDN w:val="0"/>
        <w:adjustRightInd w:val="0"/>
        <w:spacing w:before="220" w:after="0" w:line="240" w:lineRule="auto"/>
        <w:jc w:val="both"/>
        <w:textAlignment w:val="baseline"/>
        <w:rPr>
          <w:rFonts w:eastAsia="Times New Roman"/>
          <w:noProof/>
          <w:color w:val="000000"/>
        </w:rPr>
      </w:pPr>
      <w:r w:rsidRPr="00991668">
        <w:rPr>
          <w:rFonts w:eastAsia="Times New Roman"/>
          <w:noProof/>
          <w:color w:val="000000"/>
        </w:rPr>
        <w:t>[En cas de litige relatif à la validité, à l’interprétation ou à l’exécution de la présente convention, qui ne pourrait être résolu à l’amiable et à l’exception des litiges à propos des émoluments, nous tenterons de résoudre avec vous ce litige par la médiation. Nous désignerons avec vous un médiateur parmi les médiateurs agréés par la Commission fédérale de médiation.</w:t>
      </w:r>
    </w:p>
    <w:p w14:paraId="48E011EA" w14:textId="77777777" w:rsidR="003C7E68" w:rsidRPr="00991668" w:rsidRDefault="003C7E68" w:rsidP="003C7E68">
      <w:pPr>
        <w:overflowPunct w:val="0"/>
        <w:autoSpaceDE w:val="0"/>
        <w:autoSpaceDN w:val="0"/>
        <w:adjustRightInd w:val="0"/>
        <w:spacing w:before="220" w:after="0" w:line="240" w:lineRule="auto"/>
        <w:jc w:val="both"/>
        <w:textAlignment w:val="baseline"/>
        <w:rPr>
          <w:rFonts w:eastAsia="Times New Roman"/>
          <w:noProof/>
          <w:color w:val="000000"/>
        </w:rPr>
      </w:pPr>
      <w:r w:rsidRPr="00991668">
        <w:rPr>
          <w:rFonts w:eastAsia="Times New Roman"/>
          <w:noProof/>
          <w:color w:val="000000"/>
        </w:rPr>
        <w:t xml:space="preserve">La médiation débutera au plus tard </w:t>
      </w:r>
      <w:r w:rsidRPr="00991668">
        <w:rPr>
          <w:rFonts w:eastAsia="Times New Roman"/>
          <w:noProof/>
          <w:color w:val="000000"/>
          <w:highlight w:val="yellow"/>
        </w:rPr>
        <w:t>15</w:t>
      </w:r>
      <w:r w:rsidRPr="00991668">
        <w:rPr>
          <w:rFonts w:eastAsia="Times New Roman"/>
          <w:noProof/>
          <w:color w:val="000000"/>
        </w:rPr>
        <w:t xml:space="preserve"> jours après la demande de médiation notifiée par nous ou par vous et la durée de médiation ne peut excéder </w:t>
      </w:r>
      <w:r w:rsidRPr="00991668">
        <w:rPr>
          <w:rFonts w:eastAsia="Times New Roman"/>
          <w:noProof/>
          <w:color w:val="000000"/>
          <w:highlight w:val="yellow"/>
        </w:rPr>
        <w:t>15</w:t>
      </w:r>
      <w:r w:rsidRPr="00991668">
        <w:rPr>
          <w:rFonts w:eastAsia="Times New Roman"/>
          <w:noProof/>
          <w:color w:val="000000"/>
        </w:rPr>
        <w:t xml:space="preserve"> jours, sauf accord exprès entre nous.</w:t>
      </w:r>
    </w:p>
    <w:p w14:paraId="571C0B68" w14:textId="77777777" w:rsidR="003C7E68" w:rsidRPr="00991668" w:rsidRDefault="003C7E68" w:rsidP="003C7E68">
      <w:pPr>
        <w:overflowPunct w:val="0"/>
        <w:autoSpaceDE w:val="0"/>
        <w:autoSpaceDN w:val="0"/>
        <w:adjustRightInd w:val="0"/>
        <w:spacing w:before="220" w:after="0" w:line="240" w:lineRule="auto"/>
        <w:jc w:val="both"/>
        <w:textAlignment w:val="baseline"/>
        <w:rPr>
          <w:rFonts w:eastAsia="Times New Roman"/>
          <w:noProof/>
          <w:color w:val="000000"/>
        </w:rPr>
      </w:pPr>
      <w:r w:rsidRPr="00991668">
        <w:rPr>
          <w:rFonts w:eastAsia="Times New Roman"/>
          <w:noProof/>
          <w:color w:val="000000"/>
        </w:rPr>
        <w:t xml:space="preserve">En cas d’échec de la médiation, le litige sera soumis à l’arbitrage, conformément </w:t>
      </w:r>
      <w:r w:rsidRPr="00991668">
        <w:rPr>
          <w:rFonts w:eastAsia="Times New Roman"/>
          <w:noProof/>
          <w:color w:val="000000"/>
          <w:highlight w:val="yellow"/>
        </w:rPr>
        <w:t>………………</w:t>
      </w:r>
      <w:r w:rsidRPr="00991668">
        <w:rPr>
          <w:rFonts w:eastAsia="Times New Roman"/>
          <w:noProof/>
          <w:color w:val="000000"/>
        </w:rPr>
        <w:t>.]</w:t>
      </w:r>
    </w:p>
    <w:p w14:paraId="69EE86F8" w14:textId="10EE5A16" w:rsidR="003C7E68" w:rsidRPr="00991668" w:rsidRDefault="008078E3" w:rsidP="003C7E68">
      <w:pPr>
        <w:overflowPunct w:val="0"/>
        <w:autoSpaceDE w:val="0"/>
        <w:autoSpaceDN w:val="0"/>
        <w:adjustRightInd w:val="0"/>
        <w:spacing w:before="220" w:after="0" w:line="240" w:lineRule="auto"/>
        <w:jc w:val="both"/>
        <w:textAlignment w:val="baseline"/>
        <w:rPr>
          <w:rFonts w:eastAsia="Times New Roman"/>
          <w:noProof/>
          <w:color w:val="000000"/>
        </w:rPr>
      </w:pPr>
      <w:r w:rsidRPr="008078E3">
        <w:rPr>
          <w:rFonts w:eastAsia="Times New Roman"/>
          <w:noProof/>
          <w:color w:val="000000"/>
          <w:lang w:val="fr-BE"/>
        </w:rPr>
        <w:t>Le</w:t>
      </w:r>
      <w:r>
        <w:rPr>
          <w:rFonts w:eastAsia="Times New Roman"/>
          <w:noProof/>
          <w:color w:val="000000"/>
          <w:lang w:val="fr-BE"/>
        </w:rPr>
        <w:t xml:space="preserve"> cas échéant, </w:t>
      </w:r>
      <w:r w:rsidRPr="008078E3">
        <w:rPr>
          <w:rFonts w:eastAsia="Times New Roman"/>
          <w:noProof/>
          <w:color w:val="000000"/>
          <w:lang w:val="fr-BE"/>
        </w:rPr>
        <w:t>c</w:t>
      </w:r>
      <w:r w:rsidR="003C7E68" w:rsidRPr="00991668">
        <w:rPr>
          <w:rFonts w:eastAsia="Times New Roman"/>
          <w:noProof/>
          <w:color w:val="000000"/>
        </w:rPr>
        <w:t xml:space="preserve">onformément à la déontologie de notre profession, vous notez et acceptez que nous pourrons prendre contact à tout moment avec le confrère </w:t>
      </w:r>
      <w:r w:rsidR="00227B2D">
        <w:rPr>
          <w:rFonts w:eastAsia="Times New Roman"/>
          <w:noProof/>
          <w:color w:val="000000"/>
          <w:lang w:val="fr-BE"/>
        </w:rPr>
        <w:t>prédécesseur</w:t>
      </w:r>
      <w:r>
        <w:rPr>
          <w:rFonts w:eastAsia="Times New Roman"/>
          <w:noProof/>
          <w:color w:val="000000"/>
          <w:lang w:val="fr-BE"/>
        </w:rPr>
        <w:t xml:space="preserve"> </w:t>
      </w:r>
      <w:r w:rsidR="003C7E68" w:rsidRPr="00991668">
        <w:rPr>
          <w:rFonts w:eastAsia="Times New Roman"/>
          <w:noProof/>
          <w:color w:val="000000"/>
        </w:rPr>
        <w:t xml:space="preserve">qui exerce actuellement les mêmes fonctions. </w:t>
      </w:r>
    </w:p>
    <w:p w14:paraId="7EBCD166" w14:textId="77777777" w:rsidR="003C7E68" w:rsidRPr="00991668" w:rsidRDefault="003C7E68" w:rsidP="003C7E68">
      <w:pPr>
        <w:overflowPunct w:val="0"/>
        <w:autoSpaceDE w:val="0"/>
        <w:autoSpaceDN w:val="0"/>
        <w:adjustRightInd w:val="0"/>
        <w:spacing w:before="220" w:after="0" w:line="240" w:lineRule="auto"/>
        <w:jc w:val="both"/>
        <w:textAlignment w:val="baseline"/>
        <w:rPr>
          <w:rFonts w:eastAsia="Times New Roman"/>
          <w:noProof/>
          <w:color w:val="000000"/>
        </w:rPr>
      </w:pPr>
      <w:r w:rsidRPr="00991668">
        <w:rPr>
          <w:rFonts w:eastAsia="Times New Roman"/>
          <w:noProof/>
          <w:color w:val="000000"/>
        </w:rPr>
        <w:t>Nous tenons à vous remercier très sincèrement d’avoir consulté notre cabinet en vue de lui confier cette mission et vous prions de bien vouloir signer et nous retourner l'exemplaire ci-joint de cette lettre, avec la mention « pour accord », afin d'accuser réception de la présente et de marquer votre accord sur les termes et conditions de notre mission de revue de contrôle qualité de vos missions, y compris de nos responsabilités respectives.</w:t>
      </w:r>
    </w:p>
    <w:p w14:paraId="2CBA392E" w14:textId="77777777" w:rsidR="003C7E68" w:rsidRPr="00991668" w:rsidRDefault="003C7E68" w:rsidP="003C7E68">
      <w:pPr>
        <w:spacing w:after="0" w:line="240" w:lineRule="auto"/>
        <w:jc w:val="both"/>
        <w:rPr>
          <w:rFonts w:eastAsia="Times New Roman"/>
        </w:rPr>
      </w:pPr>
    </w:p>
    <w:p w14:paraId="7F306EC0" w14:textId="77777777" w:rsidR="003C7E68" w:rsidRPr="00991668" w:rsidRDefault="003C7E68" w:rsidP="003C7E68">
      <w:pPr>
        <w:overflowPunct w:val="0"/>
        <w:autoSpaceDE w:val="0"/>
        <w:autoSpaceDN w:val="0"/>
        <w:adjustRightInd w:val="0"/>
        <w:spacing w:before="220" w:after="0" w:line="240" w:lineRule="auto"/>
        <w:jc w:val="both"/>
        <w:textAlignment w:val="baseline"/>
        <w:rPr>
          <w:rFonts w:eastAsia="Times New Roman"/>
          <w:noProof/>
          <w:color w:val="000000"/>
        </w:rPr>
      </w:pPr>
      <w:r w:rsidRPr="00991668">
        <w:rPr>
          <w:rFonts w:eastAsia="Times New Roman"/>
          <w:noProof/>
          <w:color w:val="000000"/>
        </w:rPr>
        <w:t>Nous vous prions d’agréer, Cher Confrère/Chère Consoeur, l’expression de nos sincères salutations,</w:t>
      </w:r>
    </w:p>
    <w:p w14:paraId="0015C22D" w14:textId="77777777" w:rsidR="003C7E68" w:rsidRPr="00991668" w:rsidRDefault="003C7E68" w:rsidP="003C7E68">
      <w:pPr>
        <w:spacing w:after="0" w:line="240" w:lineRule="auto"/>
        <w:jc w:val="both"/>
        <w:rPr>
          <w:rFonts w:eastAsia="Times New Roman"/>
        </w:rPr>
      </w:pPr>
    </w:p>
    <w:p w14:paraId="5DC6E6BA" w14:textId="77777777" w:rsidR="003C7E68" w:rsidRPr="00991668" w:rsidRDefault="003C7E68" w:rsidP="003C7E68">
      <w:pPr>
        <w:spacing w:after="0" w:line="240" w:lineRule="auto"/>
        <w:jc w:val="both"/>
        <w:rPr>
          <w:rFonts w:eastAsia="Times New Roman"/>
        </w:rPr>
      </w:pPr>
    </w:p>
    <w:p w14:paraId="328E581F" w14:textId="77777777" w:rsidR="003C7E68" w:rsidRPr="00991668" w:rsidRDefault="003C7E68" w:rsidP="003C7E68">
      <w:pPr>
        <w:spacing w:after="0" w:line="240" w:lineRule="auto"/>
        <w:jc w:val="both"/>
        <w:rPr>
          <w:rFonts w:eastAsia="Times New Roman"/>
        </w:rPr>
      </w:pPr>
    </w:p>
    <w:p w14:paraId="19D7699E" w14:textId="77777777" w:rsidR="003C7E68" w:rsidRPr="00991668" w:rsidRDefault="003C7E68" w:rsidP="003C7E68">
      <w:pPr>
        <w:overflowPunct w:val="0"/>
        <w:autoSpaceDE w:val="0"/>
        <w:autoSpaceDN w:val="0"/>
        <w:adjustRightInd w:val="0"/>
        <w:spacing w:before="220" w:after="0" w:line="240" w:lineRule="auto"/>
        <w:jc w:val="both"/>
        <w:textAlignment w:val="baseline"/>
        <w:rPr>
          <w:rFonts w:eastAsia="Times New Roman"/>
          <w:noProof/>
          <w:color w:val="000000"/>
          <w:highlight w:val="yellow"/>
        </w:rPr>
      </w:pPr>
      <w:r w:rsidRPr="00991668">
        <w:rPr>
          <w:rFonts w:eastAsia="Times New Roman"/>
          <w:noProof/>
          <w:color w:val="000000"/>
        </w:rPr>
        <w:t xml:space="preserve">X </w:t>
      </w:r>
      <w:r w:rsidRPr="00991668">
        <w:rPr>
          <w:rFonts w:eastAsia="Times New Roman"/>
          <w:noProof/>
          <w:color w:val="000000"/>
          <w:highlight w:val="yellow"/>
        </w:rPr>
        <w:t>[réviseur d’entreprises</w:t>
      </w:r>
      <w:r w:rsidRPr="00991668">
        <w:rPr>
          <w:rFonts w:eastAsia="Times New Roman"/>
          <w:bCs/>
          <w:noProof/>
          <w:color w:val="000000"/>
          <w:highlight w:val="yellow"/>
        </w:rPr>
        <w:t>]</w:t>
      </w:r>
    </w:p>
    <w:p w14:paraId="77FB8965" w14:textId="77777777" w:rsidR="003C7E68" w:rsidRPr="00991668" w:rsidRDefault="003C7E68" w:rsidP="003C7E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noProof/>
          <w:color w:val="000000"/>
        </w:rPr>
      </w:pPr>
      <w:r w:rsidRPr="00991668">
        <w:rPr>
          <w:rFonts w:eastAsia="Times New Roman"/>
          <w:noProof/>
          <w:color w:val="000000"/>
          <w:highlight w:val="yellow"/>
        </w:rPr>
        <w:t>Représentant du cabinet de révision</w:t>
      </w:r>
    </w:p>
    <w:p w14:paraId="07D2CDF9" w14:textId="77777777" w:rsidR="003C7E68" w:rsidRPr="00991668" w:rsidRDefault="003C7E68" w:rsidP="003C7E68">
      <w:pPr>
        <w:spacing w:after="0" w:line="240" w:lineRule="auto"/>
        <w:rPr>
          <w:rFonts w:eastAsia="Times New Roman"/>
          <w:b/>
          <w:bCs/>
        </w:rPr>
      </w:pPr>
    </w:p>
    <w:p w14:paraId="3D347AAF" w14:textId="77777777" w:rsidR="003C7E68" w:rsidRPr="00991668" w:rsidRDefault="003C7E68" w:rsidP="003C7E68">
      <w:pPr>
        <w:spacing w:after="0" w:line="240" w:lineRule="auto"/>
        <w:rPr>
          <w:rFonts w:eastAsia="Times New Roman"/>
        </w:rPr>
      </w:pPr>
    </w:p>
    <w:p w14:paraId="21537261" w14:textId="77777777" w:rsidR="003C7E68" w:rsidRPr="00991668" w:rsidRDefault="003C7E68" w:rsidP="003C7E68">
      <w:pPr>
        <w:overflowPunct w:val="0"/>
        <w:autoSpaceDE w:val="0"/>
        <w:autoSpaceDN w:val="0"/>
        <w:adjustRightInd w:val="0"/>
        <w:spacing w:before="220" w:after="0" w:line="240" w:lineRule="auto"/>
        <w:jc w:val="both"/>
        <w:textAlignment w:val="baseline"/>
        <w:rPr>
          <w:rFonts w:eastAsia="Times New Roman"/>
          <w:noProof/>
          <w:color w:val="000000"/>
        </w:rPr>
      </w:pPr>
      <w:r w:rsidRPr="00991668">
        <w:rPr>
          <w:rFonts w:eastAsia="Times New Roman"/>
          <w:noProof/>
          <w:color w:val="000000"/>
        </w:rPr>
        <w:t>X [</w:t>
      </w:r>
      <w:r w:rsidRPr="00991668">
        <w:rPr>
          <w:rFonts w:eastAsia="Times New Roman"/>
          <w:noProof/>
          <w:color w:val="000000"/>
          <w:highlight w:val="yellow"/>
        </w:rPr>
        <w:t>réviseur d’entreprises</w:t>
      </w:r>
      <w:r w:rsidRPr="00991668">
        <w:rPr>
          <w:rFonts w:eastAsia="Times New Roman"/>
          <w:bCs/>
          <w:noProof/>
          <w:color w:val="000000"/>
        </w:rPr>
        <w:t>]</w:t>
      </w:r>
    </w:p>
    <w:p w14:paraId="1957AECF" w14:textId="77777777" w:rsidR="003C7E68" w:rsidRPr="00991668" w:rsidRDefault="003C7E68" w:rsidP="003C7E68">
      <w:pPr>
        <w:spacing w:after="0" w:line="240" w:lineRule="auto"/>
        <w:rPr>
          <w:rFonts w:eastAsia="Times New Roman"/>
        </w:rPr>
      </w:pPr>
      <w:r w:rsidRPr="00991668">
        <w:rPr>
          <w:rFonts w:eastAsia="Times New Roman"/>
        </w:rPr>
        <w:t>Pour accord :</w:t>
      </w:r>
    </w:p>
    <w:p w14:paraId="53D9FE2F" w14:textId="77777777" w:rsidR="003C7E68" w:rsidRPr="00991668" w:rsidRDefault="003C7E68" w:rsidP="003C7E68">
      <w:pPr>
        <w:spacing w:after="0" w:line="240" w:lineRule="auto"/>
        <w:rPr>
          <w:rFonts w:eastAsia="Times New Roman"/>
        </w:rPr>
      </w:pPr>
      <w:r w:rsidRPr="00991668">
        <w:rPr>
          <w:rFonts w:eastAsia="Times New Roman"/>
        </w:rPr>
        <w:lastRenderedPageBreak/>
        <w:t>(signature)</w:t>
      </w:r>
    </w:p>
    <w:p w14:paraId="6CF939BF" w14:textId="77777777" w:rsidR="003C7E68" w:rsidRPr="00991668" w:rsidRDefault="003C7E68" w:rsidP="003C7E68">
      <w:pPr>
        <w:spacing w:after="0" w:line="240" w:lineRule="auto"/>
        <w:rPr>
          <w:rFonts w:eastAsia="Times New Roman"/>
        </w:rPr>
      </w:pPr>
      <w:r w:rsidRPr="00991668">
        <w:rPr>
          <w:rFonts w:eastAsia="Times New Roman"/>
        </w:rPr>
        <w:t>Nom :</w:t>
      </w:r>
    </w:p>
    <w:p w14:paraId="30294B13" w14:textId="77777777" w:rsidR="003C7E68" w:rsidRPr="007038E4" w:rsidRDefault="003C7E68" w:rsidP="003C7E68">
      <w:pPr>
        <w:spacing w:after="0" w:line="240" w:lineRule="auto"/>
        <w:rPr>
          <w:rFonts w:eastAsia="Times New Roman"/>
        </w:rPr>
      </w:pPr>
      <w:r w:rsidRPr="00991668">
        <w:rPr>
          <w:rFonts w:eastAsia="Times New Roman"/>
        </w:rPr>
        <w:t xml:space="preserve">Date : </w:t>
      </w:r>
    </w:p>
    <w:p w14:paraId="3B31E6F4" w14:textId="77777777" w:rsidR="003C7E68" w:rsidRPr="007038E4" w:rsidRDefault="003C7E68" w:rsidP="003C7E68">
      <w:pPr>
        <w:spacing w:before="120" w:after="120" w:line="312" w:lineRule="auto"/>
        <w:jc w:val="both"/>
        <w:rPr>
          <w:rFonts w:eastAsia="Times New Roman"/>
          <w:i/>
          <w:iCs/>
          <w:lang w:eastAsia="fr-BE"/>
        </w:rPr>
      </w:pPr>
    </w:p>
    <w:p w14:paraId="0475EA52" w14:textId="77777777" w:rsidR="003C7E68" w:rsidRPr="007038E4" w:rsidRDefault="003C7E68" w:rsidP="003C7E68">
      <w:pPr>
        <w:spacing w:before="120" w:after="120" w:line="312" w:lineRule="auto"/>
        <w:jc w:val="both"/>
        <w:rPr>
          <w:rFonts w:eastAsia="Times New Roman"/>
          <w:lang w:eastAsia="fr-BE"/>
        </w:rPr>
      </w:pPr>
      <w:r w:rsidRPr="007038E4">
        <w:rPr>
          <w:rFonts w:eastAsia="Times New Roman" w:cs="Times New Roman"/>
          <w:i/>
          <w:iCs/>
          <w:lang w:eastAsia="fr-BE"/>
        </w:rPr>
        <w:t xml:space="preserve">Source (à </w:t>
      </w:r>
      <w:proofErr w:type="spellStart"/>
      <w:r w:rsidRPr="00991668">
        <w:rPr>
          <w:rFonts w:eastAsia="Times New Roman" w:cs="Times New Roman"/>
          <w:i/>
          <w:lang w:eastAsia="nl-BE"/>
        </w:rPr>
        <w:t>mentionner</w:t>
      </w:r>
      <w:proofErr w:type="spellEnd"/>
      <w:r w:rsidRPr="00991668">
        <w:rPr>
          <w:rFonts w:eastAsia="Times New Roman" w:cs="Times New Roman"/>
          <w:i/>
          <w:lang w:eastAsia="nl-BE"/>
        </w:rPr>
        <w:t xml:space="preserve"> </w:t>
      </w:r>
      <w:proofErr w:type="spellStart"/>
      <w:r w:rsidRPr="00991668">
        <w:rPr>
          <w:rFonts w:eastAsia="Times New Roman" w:cs="Times New Roman"/>
          <w:i/>
          <w:lang w:eastAsia="nl-BE"/>
        </w:rPr>
        <w:t>lors</w:t>
      </w:r>
      <w:proofErr w:type="spellEnd"/>
      <w:r w:rsidRPr="00991668">
        <w:rPr>
          <w:rFonts w:eastAsia="Times New Roman" w:cs="Times New Roman"/>
          <w:i/>
          <w:lang w:eastAsia="nl-BE"/>
        </w:rPr>
        <w:t xml:space="preserve"> de </w:t>
      </w:r>
      <w:proofErr w:type="spellStart"/>
      <w:r w:rsidRPr="00991668">
        <w:rPr>
          <w:rFonts w:eastAsia="Times New Roman" w:cs="Times New Roman"/>
          <w:i/>
          <w:lang w:eastAsia="nl-BE"/>
        </w:rPr>
        <w:t>toute</w:t>
      </w:r>
      <w:proofErr w:type="spellEnd"/>
      <w:r w:rsidRPr="00991668">
        <w:rPr>
          <w:rFonts w:eastAsia="Times New Roman" w:cs="Times New Roman"/>
          <w:i/>
          <w:lang w:eastAsia="nl-BE"/>
        </w:rPr>
        <w:t xml:space="preserve"> utilisation à </w:t>
      </w:r>
      <w:proofErr w:type="spellStart"/>
      <w:r w:rsidRPr="00991668">
        <w:rPr>
          <w:rFonts w:eastAsia="Times New Roman" w:cs="Times New Roman"/>
          <w:i/>
          <w:lang w:eastAsia="nl-BE"/>
        </w:rPr>
        <w:t>une</w:t>
      </w:r>
      <w:proofErr w:type="spellEnd"/>
      <w:r w:rsidRPr="00991668">
        <w:rPr>
          <w:rFonts w:eastAsia="Times New Roman" w:cs="Times New Roman"/>
          <w:i/>
          <w:lang w:eastAsia="nl-BE"/>
        </w:rPr>
        <w:t xml:space="preserve"> </w:t>
      </w:r>
      <w:proofErr w:type="spellStart"/>
      <w:r w:rsidRPr="00991668">
        <w:rPr>
          <w:rFonts w:eastAsia="Times New Roman" w:cs="Times New Roman"/>
          <w:i/>
          <w:lang w:eastAsia="nl-BE"/>
        </w:rPr>
        <w:t>autre</w:t>
      </w:r>
      <w:proofErr w:type="spellEnd"/>
      <w:r w:rsidRPr="00991668">
        <w:rPr>
          <w:rFonts w:eastAsia="Times New Roman" w:cs="Times New Roman"/>
          <w:i/>
          <w:lang w:eastAsia="nl-BE"/>
        </w:rPr>
        <w:t xml:space="preserve"> fin que </w:t>
      </w:r>
      <w:proofErr w:type="spellStart"/>
      <w:r w:rsidRPr="00991668">
        <w:rPr>
          <w:rFonts w:eastAsia="Times New Roman" w:cs="Times New Roman"/>
          <w:i/>
          <w:lang w:eastAsia="nl-BE"/>
        </w:rPr>
        <w:t>celle</w:t>
      </w:r>
      <w:proofErr w:type="spellEnd"/>
      <w:r w:rsidRPr="00991668">
        <w:rPr>
          <w:rFonts w:eastAsia="Times New Roman" w:cs="Times New Roman"/>
          <w:i/>
          <w:lang w:eastAsia="nl-BE"/>
        </w:rPr>
        <w:t xml:space="preserve"> d’un </w:t>
      </w:r>
      <w:proofErr w:type="spellStart"/>
      <w:r w:rsidRPr="00991668">
        <w:rPr>
          <w:rFonts w:eastAsia="Times New Roman" w:cs="Times New Roman"/>
          <w:i/>
          <w:lang w:eastAsia="nl-BE"/>
        </w:rPr>
        <w:t>réviseur</w:t>
      </w:r>
      <w:proofErr w:type="spellEnd"/>
      <w:r w:rsidRPr="00991668">
        <w:rPr>
          <w:rFonts w:eastAsia="Times New Roman" w:cs="Times New Roman"/>
          <w:i/>
          <w:lang w:eastAsia="nl-BE"/>
        </w:rPr>
        <w:t xml:space="preserve"> </w:t>
      </w:r>
      <w:proofErr w:type="spellStart"/>
      <w:r w:rsidRPr="00991668">
        <w:rPr>
          <w:rFonts w:eastAsia="Times New Roman" w:cs="Times New Roman"/>
          <w:i/>
          <w:lang w:eastAsia="nl-BE"/>
        </w:rPr>
        <w:t>d’entreprises</w:t>
      </w:r>
      <w:proofErr w:type="spellEnd"/>
      <w:r w:rsidRPr="00991668">
        <w:rPr>
          <w:rFonts w:eastAsia="Times New Roman" w:cs="Times New Roman"/>
          <w:i/>
          <w:lang w:eastAsia="nl-BE"/>
        </w:rPr>
        <w:t xml:space="preserve"> dans </w:t>
      </w:r>
      <w:proofErr w:type="spellStart"/>
      <w:r w:rsidRPr="00991668">
        <w:rPr>
          <w:rFonts w:eastAsia="Times New Roman" w:cs="Times New Roman"/>
          <w:i/>
          <w:lang w:eastAsia="nl-BE"/>
        </w:rPr>
        <w:t>l’exercice</w:t>
      </w:r>
      <w:proofErr w:type="spellEnd"/>
      <w:r w:rsidRPr="00991668">
        <w:rPr>
          <w:rFonts w:eastAsia="Times New Roman" w:cs="Times New Roman"/>
          <w:i/>
          <w:lang w:eastAsia="nl-BE"/>
        </w:rPr>
        <w:t xml:space="preserve"> de </w:t>
      </w:r>
      <w:proofErr w:type="spellStart"/>
      <w:r w:rsidRPr="00991668">
        <w:rPr>
          <w:rFonts w:eastAsia="Times New Roman" w:cs="Times New Roman"/>
          <w:i/>
          <w:lang w:eastAsia="nl-BE"/>
        </w:rPr>
        <w:t>sa</w:t>
      </w:r>
      <w:proofErr w:type="spellEnd"/>
      <w:r w:rsidRPr="00991668">
        <w:rPr>
          <w:rFonts w:eastAsia="Times New Roman" w:cs="Times New Roman"/>
          <w:i/>
          <w:lang w:eastAsia="nl-BE"/>
        </w:rPr>
        <w:t xml:space="preserve"> mission)</w:t>
      </w:r>
      <w:r w:rsidRPr="007038E4">
        <w:rPr>
          <w:rFonts w:eastAsia="Times New Roman" w:cs="Times New Roman"/>
          <w:i/>
          <w:iCs/>
          <w:lang w:eastAsia="fr-BE"/>
        </w:rPr>
        <w:t xml:space="preserve"> : Centre </w:t>
      </w:r>
      <w:proofErr w:type="spellStart"/>
      <w:r w:rsidRPr="007038E4">
        <w:rPr>
          <w:rFonts w:eastAsia="Times New Roman" w:cs="Times New Roman"/>
          <w:i/>
          <w:iCs/>
          <w:lang w:eastAsia="fr-BE"/>
        </w:rPr>
        <w:t>d’information</w:t>
      </w:r>
      <w:proofErr w:type="spellEnd"/>
      <w:r w:rsidRPr="007038E4">
        <w:rPr>
          <w:rFonts w:eastAsia="Times New Roman" w:cs="Times New Roman"/>
          <w:i/>
          <w:iCs/>
          <w:lang w:eastAsia="fr-BE"/>
        </w:rPr>
        <w:t xml:space="preserve"> du </w:t>
      </w:r>
      <w:proofErr w:type="spellStart"/>
      <w:r w:rsidRPr="007038E4">
        <w:rPr>
          <w:rFonts w:eastAsia="Times New Roman" w:cs="Times New Roman"/>
          <w:i/>
          <w:iCs/>
          <w:lang w:eastAsia="fr-BE"/>
        </w:rPr>
        <w:t>révisorat</w:t>
      </w:r>
      <w:proofErr w:type="spellEnd"/>
      <w:r w:rsidRPr="007038E4">
        <w:rPr>
          <w:rFonts w:eastAsia="Times New Roman" w:cs="Times New Roman"/>
          <w:i/>
          <w:iCs/>
          <w:lang w:eastAsia="fr-BE"/>
        </w:rPr>
        <w:t xml:space="preserve"> </w:t>
      </w:r>
      <w:proofErr w:type="spellStart"/>
      <w:r w:rsidRPr="007038E4">
        <w:rPr>
          <w:rFonts w:eastAsia="Times New Roman" w:cs="Times New Roman"/>
          <w:i/>
          <w:iCs/>
          <w:lang w:eastAsia="fr-BE"/>
        </w:rPr>
        <w:t>d’entreprises</w:t>
      </w:r>
      <w:proofErr w:type="spellEnd"/>
      <w:r w:rsidRPr="007038E4">
        <w:rPr>
          <w:rFonts w:eastAsia="Times New Roman" w:cs="Times New Roman"/>
          <w:i/>
          <w:iCs/>
          <w:lang w:eastAsia="fr-BE"/>
        </w:rPr>
        <w:t xml:space="preserve"> (ICCI).</w:t>
      </w:r>
    </w:p>
    <w:p w14:paraId="3AAB10CC" w14:textId="77777777" w:rsidR="003C7E68" w:rsidRPr="007038E4" w:rsidRDefault="003C7E68" w:rsidP="003C7E68">
      <w:pPr>
        <w:spacing w:after="120"/>
        <w:jc w:val="both"/>
        <w:rPr>
          <w:rFonts w:eastAsia="Times New Roman"/>
          <w:lang w:eastAsia="fr-BE"/>
        </w:rPr>
      </w:pPr>
    </w:p>
    <w:p w14:paraId="4FB0471D" w14:textId="77777777" w:rsidR="003C7E68" w:rsidRPr="007038E4" w:rsidRDefault="003C7E68" w:rsidP="003C7E68"/>
    <w:p w14:paraId="62923438" w14:textId="77777777" w:rsidR="009E067C" w:rsidRDefault="009E067C"/>
    <w:sectPr w:rsidR="009E067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5642" w14:textId="77777777" w:rsidR="00AB40D2" w:rsidRDefault="00AB40D2" w:rsidP="003C7E68">
      <w:pPr>
        <w:spacing w:after="0" w:line="240" w:lineRule="auto"/>
      </w:pPr>
      <w:r>
        <w:separator/>
      </w:r>
    </w:p>
  </w:endnote>
  <w:endnote w:type="continuationSeparator" w:id="0">
    <w:p w14:paraId="7398B76A" w14:textId="77777777" w:rsidR="00AB40D2" w:rsidRDefault="00AB40D2" w:rsidP="003C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B2FCF" w14:textId="01072469" w:rsidR="0046407D" w:rsidRDefault="001B2EF9" w:rsidP="0089059D">
    <w:pPr>
      <w:pStyle w:val="Footer"/>
      <w:ind w:right="360"/>
    </w:pPr>
    <w:r w:rsidRPr="00686B22">
      <w:rPr>
        <w:i/>
        <w:iCs/>
      </w:rPr>
      <w:t>V 4.1</w:t>
    </w:r>
    <w:r w:rsidR="00686B22" w:rsidRPr="00686B22">
      <w:rPr>
        <w:i/>
        <w:iCs/>
        <w:lang w:val="en-US"/>
      </w:rPr>
      <w:t>bis</w:t>
    </w:r>
    <w:r w:rsidRPr="00686B22">
      <w:t xml:space="preserve"> du </w:t>
    </w:r>
    <w:r w:rsidR="00686B22" w:rsidRPr="00686B22">
      <w:rPr>
        <w:lang w:val="en-US"/>
      </w:rPr>
      <w:t>30.09.2022</w:t>
    </w:r>
    <w:r w:rsidR="0089059D" w:rsidRPr="00686B22">
      <w:tab/>
    </w:r>
    <w:r w:rsidR="0089059D" w:rsidRPr="00686B22">
      <w:tab/>
    </w:r>
    <w:r w:rsidR="0089059D" w:rsidRPr="00686B22">
      <w:rPr>
        <w:lang w:val="en-US"/>
      </w:rPr>
      <w:t xml:space="preserve">p. </w:t>
    </w:r>
    <w:r w:rsidR="0089059D" w:rsidRPr="00686B22">
      <w:rPr>
        <w:b/>
        <w:bCs/>
      </w:rPr>
      <w:fldChar w:fldCharType="begin"/>
    </w:r>
    <w:r w:rsidR="0089059D" w:rsidRPr="00686B22">
      <w:rPr>
        <w:b/>
        <w:bCs/>
      </w:rPr>
      <w:instrText>PAGE  \* Arabic  \* MERGEFORMAT</w:instrText>
    </w:r>
    <w:r w:rsidR="0089059D" w:rsidRPr="00686B22">
      <w:rPr>
        <w:b/>
        <w:bCs/>
      </w:rPr>
      <w:fldChar w:fldCharType="separate"/>
    </w:r>
    <w:r w:rsidR="0089059D" w:rsidRPr="00686B22">
      <w:rPr>
        <w:b/>
        <w:bCs/>
      </w:rPr>
      <w:t>3</w:t>
    </w:r>
    <w:r w:rsidR="0089059D" w:rsidRPr="00686B22">
      <w:rPr>
        <w:b/>
        <w:bCs/>
      </w:rPr>
      <w:fldChar w:fldCharType="end"/>
    </w:r>
    <w:r w:rsidR="0089059D" w:rsidRPr="00686B22">
      <w:rPr>
        <w:lang w:val="en-US"/>
      </w:rPr>
      <w:t xml:space="preserve"> op </w:t>
    </w:r>
    <w:r w:rsidR="0089059D" w:rsidRPr="00686B22">
      <w:rPr>
        <w:b/>
        <w:bCs/>
      </w:rPr>
      <w:fldChar w:fldCharType="begin"/>
    </w:r>
    <w:r w:rsidR="0089059D" w:rsidRPr="00686B22">
      <w:rPr>
        <w:b/>
        <w:bCs/>
      </w:rPr>
      <w:instrText>NUMPAGES  \* Arabic  \* MERGEFORMAT</w:instrText>
    </w:r>
    <w:r w:rsidR="0089059D" w:rsidRPr="00686B22">
      <w:rPr>
        <w:b/>
        <w:bCs/>
      </w:rPr>
      <w:fldChar w:fldCharType="separate"/>
    </w:r>
    <w:r w:rsidR="0089059D" w:rsidRPr="00686B22">
      <w:rPr>
        <w:b/>
        <w:bCs/>
      </w:rPr>
      <w:t>4</w:t>
    </w:r>
    <w:r w:rsidR="0089059D" w:rsidRPr="00686B22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0F6BF" w14:textId="77777777" w:rsidR="00AB40D2" w:rsidRDefault="00AB40D2" w:rsidP="003C7E68">
      <w:pPr>
        <w:spacing w:after="0" w:line="240" w:lineRule="auto"/>
      </w:pPr>
      <w:r>
        <w:separator/>
      </w:r>
    </w:p>
  </w:footnote>
  <w:footnote w:type="continuationSeparator" w:id="0">
    <w:p w14:paraId="02AEB56E" w14:textId="77777777" w:rsidR="00AB40D2" w:rsidRDefault="00AB40D2" w:rsidP="003C7E68">
      <w:pPr>
        <w:spacing w:after="0" w:line="240" w:lineRule="auto"/>
      </w:pPr>
      <w:r>
        <w:continuationSeparator/>
      </w:r>
    </w:p>
  </w:footnote>
  <w:footnote w:id="1">
    <w:p w14:paraId="38A4F7AE" w14:textId="77777777" w:rsidR="003C7E68" w:rsidRPr="00531D24" w:rsidRDefault="003C7E68" w:rsidP="003C7E68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531D24">
        <w:rPr>
          <w:lang w:val="fr-BE"/>
        </w:rPr>
        <w:t xml:space="preserve"> </w:t>
      </w:r>
      <w:r>
        <w:rPr>
          <w:lang w:val="fr-BE"/>
        </w:rPr>
        <w:t xml:space="preserve">Les parties en jaune sont à compléter ou adapter.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9592F"/>
    <w:multiLevelType w:val="hybridMultilevel"/>
    <w:tmpl w:val="C77461A6"/>
    <w:lvl w:ilvl="0" w:tplc="3B964F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637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E68"/>
    <w:rsid w:val="000E5ED6"/>
    <w:rsid w:val="00164C68"/>
    <w:rsid w:val="00192713"/>
    <w:rsid w:val="001A7408"/>
    <w:rsid w:val="001B2EF9"/>
    <w:rsid w:val="002137CA"/>
    <w:rsid w:val="00227B2D"/>
    <w:rsid w:val="00290C2E"/>
    <w:rsid w:val="00317F9B"/>
    <w:rsid w:val="00374643"/>
    <w:rsid w:val="00393BD4"/>
    <w:rsid w:val="003C7E68"/>
    <w:rsid w:val="0046407D"/>
    <w:rsid w:val="00492879"/>
    <w:rsid w:val="004B19B6"/>
    <w:rsid w:val="00586ACB"/>
    <w:rsid w:val="00686B22"/>
    <w:rsid w:val="006E2CD7"/>
    <w:rsid w:val="00733DBA"/>
    <w:rsid w:val="00767198"/>
    <w:rsid w:val="00775EC1"/>
    <w:rsid w:val="00797FA6"/>
    <w:rsid w:val="007C62EA"/>
    <w:rsid w:val="007E57D8"/>
    <w:rsid w:val="008078E3"/>
    <w:rsid w:val="008721CB"/>
    <w:rsid w:val="008733E2"/>
    <w:rsid w:val="0089059D"/>
    <w:rsid w:val="008B3F02"/>
    <w:rsid w:val="008E429D"/>
    <w:rsid w:val="0090360A"/>
    <w:rsid w:val="00977D39"/>
    <w:rsid w:val="009E067C"/>
    <w:rsid w:val="00A12F52"/>
    <w:rsid w:val="00A3603D"/>
    <w:rsid w:val="00A614C9"/>
    <w:rsid w:val="00A75882"/>
    <w:rsid w:val="00AB40D2"/>
    <w:rsid w:val="00AF0D1C"/>
    <w:rsid w:val="00B13456"/>
    <w:rsid w:val="00CD5AE9"/>
    <w:rsid w:val="00D000B1"/>
    <w:rsid w:val="00D11FD6"/>
    <w:rsid w:val="00D1457E"/>
    <w:rsid w:val="00E17B02"/>
    <w:rsid w:val="00E548DA"/>
    <w:rsid w:val="00EB785E"/>
    <w:rsid w:val="00F4358E"/>
    <w:rsid w:val="00F57301"/>
    <w:rsid w:val="00F95C65"/>
    <w:rsid w:val="00FC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8C8FF3"/>
  <w15:chartTrackingRefBased/>
  <w15:docId w15:val="{BC4E10CA-05A9-48DA-B74E-9B55EEF9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Spacing"/>
    <w:next w:val="Normal"/>
    <w:link w:val="Heading2Char"/>
    <w:unhideWhenUsed/>
    <w:qFormat/>
    <w:rsid w:val="003C7E68"/>
    <w:pPr>
      <w:pageBreakBefore/>
      <w:spacing w:after="120"/>
      <w:outlineLvl w:val="1"/>
    </w:pPr>
    <w:rPr>
      <w:rFonts w:ascii="Arial" w:hAnsi="Arial" w:cs="Arial"/>
      <w:b/>
      <w:sz w:val="44"/>
      <w:szCs w:val="44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C7E68"/>
    <w:rPr>
      <w:rFonts w:ascii="Arial" w:hAnsi="Arial" w:cs="Arial"/>
      <w:b/>
      <w:sz w:val="44"/>
      <w:szCs w:val="44"/>
      <w:lang w:val="fr-BE"/>
    </w:rPr>
  </w:style>
  <w:style w:type="paragraph" w:styleId="FootnoteText">
    <w:name w:val="footnote text"/>
    <w:basedOn w:val="Normal"/>
    <w:link w:val="FootnoteTextChar1"/>
    <w:semiHidden/>
    <w:rsid w:val="003C7E68"/>
    <w:pPr>
      <w:spacing w:after="200" w:line="276" w:lineRule="auto"/>
    </w:pPr>
    <w:rPr>
      <w:sz w:val="18"/>
      <w:lang w:val="en-GB"/>
    </w:rPr>
  </w:style>
  <w:style w:type="character" w:customStyle="1" w:styleId="FootnoteTextChar">
    <w:name w:val="Footnote Text Char"/>
    <w:basedOn w:val="DefaultParagraphFont"/>
    <w:uiPriority w:val="99"/>
    <w:semiHidden/>
    <w:rsid w:val="003C7E68"/>
    <w:rPr>
      <w:sz w:val="20"/>
      <w:szCs w:val="20"/>
    </w:rPr>
  </w:style>
  <w:style w:type="character" w:styleId="FootnoteReference">
    <w:name w:val="footnote reference"/>
    <w:semiHidden/>
    <w:rsid w:val="003C7E68"/>
    <w:rPr>
      <w:vertAlign w:val="superscript"/>
    </w:rPr>
  </w:style>
  <w:style w:type="character" w:customStyle="1" w:styleId="FootnoteTextChar1">
    <w:name w:val="Footnote Text Char1"/>
    <w:link w:val="FootnoteText"/>
    <w:semiHidden/>
    <w:rsid w:val="003C7E68"/>
    <w:rPr>
      <w:sz w:val="18"/>
      <w:lang w:val="en-GB"/>
    </w:rPr>
  </w:style>
  <w:style w:type="paragraph" w:styleId="NoSpacing">
    <w:name w:val="No Spacing"/>
    <w:uiPriority w:val="1"/>
    <w:qFormat/>
    <w:rsid w:val="003C7E6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64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07D"/>
  </w:style>
  <w:style w:type="paragraph" w:styleId="Footer">
    <w:name w:val="footer"/>
    <w:basedOn w:val="Normal"/>
    <w:link w:val="FooterChar"/>
    <w:uiPriority w:val="99"/>
    <w:unhideWhenUsed/>
    <w:rsid w:val="00464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07D"/>
  </w:style>
  <w:style w:type="paragraph" w:styleId="Revision">
    <w:name w:val="Revision"/>
    <w:hidden/>
    <w:uiPriority w:val="99"/>
    <w:semiHidden/>
    <w:rsid w:val="0037464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11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F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F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F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3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960655-24fd-4f3f-8e9c-285049d99abf" xsi:nil="true"/>
    <lcf76f155ced4ddcb4097134ff3c332f xmlns="86d8d313-957f-44b4-bb66-f96f0d40e904">
      <Terms xmlns="http://schemas.microsoft.com/office/infopath/2007/PartnerControls"/>
    </lcf76f155ced4ddcb4097134ff3c332f>
    <afbeelding xmlns="86d8d313-957f-44b4-bb66-f96f0d40e904" xsi:nil="true"/>
    <nb xmlns="86d8d313-957f-44b4-bb66-f96f0d40e9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57FC6C9899045BC1F6DFCE8170996" ma:contentTypeVersion="18" ma:contentTypeDescription="Create a new document." ma:contentTypeScope="" ma:versionID="b3b262afa2a7b433e6b1683e159186ee">
  <xsd:schema xmlns:xsd="http://www.w3.org/2001/XMLSchema" xmlns:xs="http://www.w3.org/2001/XMLSchema" xmlns:p="http://schemas.microsoft.com/office/2006/metadata/properties" xmlns:ns2="86d8d313-957f-44b4-bb66-f96f0d40e904" xmlns:ns3="ff960655-24fd-4f3f-8e9c-285049d99abf" targetNamespace="http://schemas.microsoft.com/office/2006/metadata/properties" ma:root="true" ma:fieldsID="eff3c16c0fe5fb1460f5a1306d1a6105" ns2:_="" ns3:_="">
    <xsd:import namespace="86d8d313-957f-44b4-bb66-f96f0d40e904"/>
    <xsd:import namespace="ff960655-24fd-4f3f-8e9c-285049d99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afbeelding" minOccurs="0"/>
                <xsd:element ref="ns2:MediaServiceLocation" minOccurs="0"/>
                <xsd:element ref="ns2:MediaLengthInSeconds" minOccurs="0"/>
                <xsd:element ref="ns2:nb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8d313-957f-44b4-bb66-f96f0d40e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fbeelding" ma:index="19" nillable="true" ma:displayName="afbeelding" ma:format="Thumbnail" ma:internalName="afbeelding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b" ma:index="22" nillable="true" ma:displayName="nb" ma:format="Dropdown" ma:internalName="nb" ma:percentage="FALSE">
      <xsd:simpleType>
        <xsd:restriction base="dms:Number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918316e-a107-409d-b431-985ec685cb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60655-24fd-4f3f-8e9c-285049d99a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fdd8afc-b80c-4d97-84ec-64aa09854bbf}" ma:internalName="TaxCatchAll" ma:showField="CatchAllData" ma:web="ff960655-24fd-4f3f-8e9c-285049d99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1FF46-D3DB-45F1-B7E5-BF74EF9178BC}">
  <ds:schemaRefs>
    <ds:schemaRef ds:uri="http://schemas.microsoft.com/office/2006/metadata/properties"/>
    <ds:schemaRef ds:uri="http://schemas.microsoft.com/office/infopath/2007/PartnerControls"/>
    <ds:schemaRef ds:uri="ff960655-24fd-4f3f-8e9c-285049d99abf"/>
    <ds:schemaRef ds:uri="86d8d313-957f-44b4-bb66-f96f0d40e904"/>
  </ds:schemaRefs>
</ds:datastoreItem>
</file>

<file path=customXml/itemProps2.xml><?xml version="1.0" encoding="utf-8"?>
<ds:datastoreItem xmlns:ds="http://schemas.openxmlformats.org/officeDocument/2006/customXml" ds:itemID="{407D9D00-BB2A-4814-A7C1-11CE83BA0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221C88-9C90-4785-A1A2-7D3A77075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8d313-957f-44b4-bb66-f96f0d40e904"/>
    <ds:schemaRef ds:uri="ff960655-24fd-4f3f-8e9c-285049d99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Quintart Stéphanie</dc:creator>
  <cp:keywords/>
  <dc:description/>
  <cp:lastModifiedBy>Quintart Stéphanie</cp:lastModifiedBy>
  <cp:revision>42</cp:revision>
  <dcterms:created xsi:type="dcterms:W3CDTF">2022-06-28T14:15:00Z</dcterms:created>
  <dcterms:modified xsi:type="dcterms:W3CDTF">2022-09-30T12:55:00Z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0x010100CEC57FC6C9899045BC1F6DFCE8170996</vt:lpwstr>
  </property>
  <property fmtid="{D5CDD505-2E9C-101B-9397-08002B2CF9AE}" pid="3" name="MediaServiceImageTags">
    <vt:lpwstr/>
  </property>
</Properties>
</file>